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870B7" w14:textId="284CC88E" w:rsidR="00821561" w:rsidRDefault="00B37E2B">
      <w:pPr>
        <w:jc w:val="center"/>
        <w:rPr>
          <w:rFonts w:ascii="Arial" w:eastAsia="Century Gothic" w:hAnsi="Arial" w:cs="Arial"/>
          <w:bCs/>
          <w:iCs/>
          <w:color w:val="FF0000"/>
          <w:sz w:val="32"/>
          <w:szCs w:val="28"/>
        </w:rPr>
      </w:pPr>
      <w:r>
        <w:rPr>
          <w:rFonts w:ascii="Arial" w:eastAsia="Century Gothic" w:hAnsi="Arial" w:cs="Arial"/>
          <w:bCs/>
          <w:iCs/>
          <w:color w:val="5B9BD5" w:themeColor="accent5"/>
          <w:sz w:val="56"/>
          <w:szCs w:val="56"/>
        </w:rPr>
        <w:t>UTRATA RÓWNOWAGI</w:t>
      </w:r>
    </w:p>
    <w:p w14:paraId="26591C9C" w14:textId="77777777" w:rsidR="00821561" w:rsidRDefault="00821561">
      <w:pPr>
        <w:jc w:val="both"/>
        <w:rPr>
          <w:rFonts w:ascii="Arial" w:eastAsia="Century Gothic" w:hAnsi="Arial" w:cs="Arial"/>
          <w:sz w:val="24"/>
          <w:szCs w:val="24"/>
        </w:rPr>
      </w:pPr>
    </w:p>
    <w:p w14:paraId="0AA151B8" w14:textId="407932DF" w:rsidR="00A57833" w:rsidRPr="00A57833" w:rsidRDefault="00140C11" w:rsidP="00A57833">
      <w:pPr>
        <w:spacing w:line="240" w:lineRule="auto"/>
        <w:jc w:val="both"/>
        <w:rPr>
          <w:rFonts w:ascii="Arial" w:eastAsia="Century Gothic" w:hAnsi="Arial" w:cs="Arial"/>
          <w:sz w:val="24"/>
          <w:szCs w:val="24"/>
        </w:rPr>
      </w:pPr>
      <w:r>
        <w:rPr>
          <w:rFonts w:ascii="Arial" w:eastAsia="Century Gothic" w:hAnsi="Arial" w:cs="Arial"/>
          <w:bCs/>
          <w:color w:val="5B9BD5" w:themeColor="accent5"/>
          <w:sz w:val="32"/>
          <w:szCs w:val="32"/>
        </w:rPr>
        <w:t xml:space="preserve">REŻYSERIA: </w:t>
      </w:r>
      <w:r w:rsidR="00B93CFB" w:rsidRPr="00B93CFB">
        <w:rPr>
          <w:rFonts w:ascii="Arial" w:eastAsia="Century Gothic" w:hAnsi="Arial" w:cs="Arial"/>
          <w:sz w:val="24"/>
          <w:szCs w:val="24"/>
        </w:rPr>
        <w:t>Korek Bojanowski</w:t>
      </w:r>
    </w:p>
    <w:p w14:paraId="6CCF8AC0" w14:textId="5FDED336" w:rsidR="00A57833" w:rsidRPr="00A57833" w:rsidRDefault="00140C11" w:rsidP="00A57833">
      <w:pPr>
        <w:spacing w:line="240" w:lineRule="auto"/>
        <w:jc w:val="both"/>
        <w:rPr>
          <w:rFonts w:ascii="Arial" w:eastAsia="Century Gothic" w:hAnsi="Arial" w:cs="Arial"/>
          <w:sz w:val="24"/>
          <w:szCs w:val="24"/>
        </w:rPr>
      </w:pPr>
      <w:r>
        <w:rPr>
          <w:rFonts w:ascii="Arial" w:eastAsia="Century Gothic" w:hAnsi="Arial" w:cs="Arial"/>
          <w:bCs/>
          <w:color w:val="5B9BD5" w:themeColor="accent5"/>
          <w:sz w:val="32"/>
          <w:szCs w:val="32"/>
        </w:rPr>
        <w:t xml:space="preserve">SCENARIUSZ: </w:t>
      </w:r>
      <w:r w:rsidR="00B93CFB" w:rsidRPr="00B93CFB">
        <w:rPr>
          <w:rFonts w:ascii="Arial" w:eastAsia="Century Gothic" w:hAnsi="Arial" w:cs="Arial"/>
          <w:sz w:val="24"/>
          <w:szCs w:val="24"/>
        </w:rPr>
        <w:t>Korek Bojanowski</w:t>
      </w:r>
      <w:r w:rsidR="00B93CFB">
        <w:rPr>
          <w:rFonts w:ascii="Arial" w:eastAsia="Century Gothic" w:hAnsi="Arial" w:cs="Arial"/>
          <w:sz w:val="24"/>
          <w:szCs w:val="24"/>
        </w:rPr>
        <w:t xml:space="preserve"> i </w:t>
      </w:r>
      <w:r w:rsidR="00B93CFB" w:rsidRPr="00B93CFB">
        <w:rPr>
          <w:rFonts w:ascii="Arial" w:eastAsia="Century Gothic" w:hAnsi="Arial" w:cs="Arial"/>
          <w:sz w:val="24"/>
          <w:szCs w:val="24"/>
        </w:rPr>
        <w:t xml:space="preserve">Katia </w:t>
      </w:r>
      <w:proofErr w:type="spellStart"/>
      <w:r w:rsidR="00B93CFB" w:rsidRPr="00B93CFB">
        <w:rPr>
          <w:rFonts w:ascii="Arial" w:eastAsia="Century Gothic" w:hAnsi="Arial" w:cs="Arial"/>
          <w:sz w:val="24"/>
          <w:szCs w:val="24"/>
        </w:rPr>
        <w:t>Priwieziencew</w:t>
      </w:r>
      <w:proofErr w:type="spellEnd"/>
    </w:p>
    <w:p w14:paraId="35BF5AE0" w14:textId="77777777" w:rsidR="00B93CFB" w:rsidRPr="00B93CFB" w:rsidRDefault="00140C11" w:rsidP="00B93CFB">
      <w:pPr>
        <w:spacing w:line="240" w:lineRule="auto"/>
        <w:jc w:val="both"/>
        <w:rPr>
          <w:rFonts w:ascii="Arial" w:eastAsia="Century Gothic" w:hAnsi="Arial" w:cs="Arial"/>
          <w:sz w:val="24"/>
          <w:szCs w:val="24"/>
        </w:rPr>
      </w:pPr>
      <w:r>
        <w:rPr>
          <w:rFonts w:ascii="Arial" w:eastAsia="Century Gothic" w:hAnsi="Arial" w:cs="Arial"/>
          <w:bCs/>
          <w:color w:val="5B9BD5" w:themeColor="accent5"/>
          <w:sz w:val="32"/>
          <w:szCs w:val="32"/>
        </w:rPr>
        <w:t xml:space="preserve">GATUNEK: </w:t>
      </w:r>
      <w:r w:rsidR="00B93CFB" w:rsidRPr="00B93CFB">
        <w:rPr>
          <w:rFonts w:ascii="Arial" w:eastAsia="Century Gothic" w:hAnsi="Arial" w:cs="Arial"/>
          <w:sz w:val="24"/>
          <w:szCs w:val="24"/>
        </w:rPr>
        <w:t>dramat obyczajowy</w:t>
      </w:r>
    </w:p>
    <w:p w14:paraId="6F1A91A8" w14:textId="0F039E7E" w:rsidR="00B93CFB" w:rsidRPr="00B93CFB" w:rsidRDefault="00140C11" w:rsidP="00B93CFB">
      <w:pPr>
        <w:spacing w:line="240" w:lineRule="auto"/>
        <w:jc w:val="both"/>
        <w:rPr>
          <w:rFonts w:ascii="Arial" w:eastAsia="Century Gothic" w:hAnsi="Arial" w:cs="Arial"/>
          <w:sz w:val="24"/>
          <w:szCs w:val="24"/>
        </w:rPr>
      </w:pPr>
      <w:r>
        <w:rPr>
          <w:rFonts w:ascii="Arial" w:eastAsia="Century Gothic" w:hAnsi="Arial" w:cs="Arial"/>
          <w:bCs/>
          <w:color w:val="5B9BD5" w:themeColor="accent5"/>
          <w:sz w:val="32"/>
          <w:szCs w:val="32"/>
        </w:rPr>
        <w:t xml:space="preserve">PRODUKCJA: </w:t>
      </w:r>
      <w:r w:rsidR="00B93CFB" w:rsidRPr="00B93CFB">
        <w:rPr>
          <w:rFonts w:ascii="Arial" w:eastAsia="Century Gothic" w:hAnsi="Arial" w:cs="Arial"/>
          <w:sz w:val="24"/>
          <w:szCs w:val="24"/>
        </w:rPr>
        <w:t>Dynamo Films, 2024</w:t>
      </w:r>
    </w:p>
    <w:p w14:paraId="4277CAFE" w14:textId="77777777" w:rsidR="00821561" w:rsidRDefault="00140C11">
      <w:pPr>
        <w:spacing w:line="240" w:lineRule="auto"/>
        <w:jc w:val="both"/>
        <w:rPr>
          <w:rFonts w:ascii="Arial" w:eastAsia="Century Gothic" w:hAnsi="Arial" w:cs="Arial"/>
          <w:sz w:val="24"/>
          <w:szCs w:val="24"/>
        </w:rPr>
      </w:pPr>
      <w:r>
        <w:rPr>
          <w:rFonts w:ascii="Arial" w:eastAsia="Century Gothic" w:hAnsi="Arial" w:cs="Arial"/>
          <w:bCs/>
          <w:color w:val="5B9BD5" w:themeColor="accent5"/>
          <w:sz w:val="32"/>
          <w:szCs w:val="32"/>
        </w:rPr>
        <w:t xml:space="preserve">DYSTRYBUCJA: </w:t>
      </w:r>
      <w:r>
        <w:rPr>
          <w:rFonts w:ascii="Arial" w:eastAsia="Century Gothic" w:hAnsi="Arial" w:cs="Arial"/>
          <w:sz w:val="24"/>
          <w:szCs w:val="24"/>
        </w:rPr>
        <w:t>Dystrybucja Mówi Serwis</w:t>
      </w:r>
    </w:p>
    <w:p w14:paraId="08775A24" w14:textId="33A0A825" w:rsidR="00F25F57" w:rsidRDefault="00300E09">
      <w:pPr>
        <w:spacing w:line="240" w:lineRule="auto"/>
        <w:jc w:val="both"/>
        <w:rPr>
          <w:rFonts w:ascii="Arial" w:eastAsia="Century Gothic" w:hAnsi="Arial" w:cs="Arial"/>
          <w:sz w:val="24"/>
          <w:szCs w:val="24"/>
        </w:rPr>
      </w:pPr>
      <w:r w:rsidRPr="00300E09">
        <w:rPr>
          <w:rFonts w:ascii="Arial" w:eastAsia="Century Gothic" w:hAnsi="Arial" w:cs="Arial"/>
          <w:bCs/>
          <w:color w:val="5B9BD5" w:themeColor="accent5"/>
          <w:sz w:val="32"/>
          <w:szCs w:val="32"/>
        </w:rPr>
        <w:t>CZAS</w:t>
      </w:r>
      <w:r>
        <w:rPr>
          <w:rFonts w:ascii="Arial" w:eastAsia="Century Gothic" w:hAnsi="Arial" w:cs="Arial"/>
          <w:sz w:val="24"/>
          <w:szCs w:val="24"/>
        </w:rPr>
        <w:t>:</w:t>
      </w:r>
      <w:r w:rsidR="003B43A1">
        <w:rPr>
          <w:rFonts w:ascii="Arial" w:eastAsia="Century Gothic" w:hAnsi="Arial" w:cs="Arial"/>
          <w:sz w:val="24"/>
          <w:szCs w:val="24"/>
        </w:rPr>
        <w:t xml:space="preserve"> </w:t>
      </w:r>
      <w:r w:rsidR="00B93CFB">
        <w:rPr>
          <w:rFonts w:ascii="Arial" w:eastAsia="Century Gothic" w:hAnsi="Arial" w:cs="Arial"/>
          <w:sz w:val="24"/>
          <w:szCs w:val="24"/>
        </w:rPr>
        <w:t>95</w:t>
      </w:r>
      <w:r w:rsidR="00193A91">
        <w:rPr>
          <w:rFonts w:ascii="Arial" w:eastAsia="Century Gothic" w:hAnsi="Arial" w:cs="Arial"/>
          <w:sz w:val="24"/>
          <w:szCs w:val="24"/>
        </w:rPr>
        <w:t xml:space="preserve"> min</w:t>
      </w:r>
    </w:p>
    <w:p w14:paraId="76284E7E" w14:textId="77777777" w:rsidR="00B93CFB" w:rsidRPr="00B93CFB" w:rsidRDefault="00B93CFB" w:rsidP="00B93CFB">
      <w:pPr>
        <w:spacing w:line="240" w:lineRule="auto"/>
        <w:jc w:val="both"/>
        <w:rPr>
          <w:rFonts w:ascii="Arial" w:eastAsia="Century Gothic" w:hAnsi="Arial" w:cs="Arial"/>
          <w:sz w:val="24"/>
          <w:szCs w:val="24"/>
        </w:rPr>
      </w:pPr>
      <w:r w:rsidRPr="00B93CFB">
        <w:rPr>
          <w:rFonts w:ascii="Arial" w:eastAsia="Century Gothic" w:hAnsi="Arial" w:cs="Arial"/>
          <w:bCs/>
          <w:color w:val="5B9BD5" w:themeColor="accent5"/>
          <w:sz w:val="32"/>
          <w:szCs w:val="32"/>
        </w:rPr>
        <w:t>kategoria wiekowa</w:t>
      </w:r>
      <w:r w:rsidRPr="00B93CFB">
        <w:rPr>
          <w:rFonts w:ascii="Arial" w:eastAsia="Century Gothic" w:hAnsi="Arial" w:cs="Arial"/>
          <w:sz w:val="24"/>
          <w:szCs w:val="24"/>
        </w:rPr>
        <w:t>: 15+</w:t>
      </w:r>
    </w:p>
    <w:p w14:paraId="47DC9AE5" w14:textId="77777777" w:rsidR="00B93CFB" w:rsidRPr="00B93CFB" w:rsidRDefault="00B93CFB" w:rsidP="00B93CFB">
      <w:pPr>
        <w:spacing w:line="240" w:lineRule="auto"/>
        <w:jc w:val="both"/>
        <w:rPr>
          <w:rFonts w:ascii="Arial" w:eastAsia="Century Gothic" w:hAnsi="Arial" w:cs="Arial"/>
          <w:sz w:val="24"/>
          <w:szCs w:val="24"/>
        </w:rPr>
      </w:pPr>
      <w:r w:rsidRPr="00B93CFB">
        <w:rPr>
          <w:rFonts w:ascii="Arial" w:eastAsia="Century Gothic" w:hAnsi="Arial" w:cs="Arial"/>
          <w:bCs/>
          <w:color w:val="5B9BD5" w:themeColor="accent5"/>
          <w:sz w:val="32"/>
          <w:szCs w:val="32"/>
        </w:rPr>
        <w:t>MUZYKA</w:t>
      </w:r>
      <w:r w:rsidRPr="00B93CFB">
        <w:rPr>
          <w:rFonts w:ascii="Arial" w:eastAsia="Century Gothic" w:hAnsi="Arial" w:cs="Arial"/>
          <w:sz w:val="24"/>
          <w:szCs w:val="24"/>
        </w:rPr>
        <w:t>: Wojciech Frycz</w:t>
      </w:r>
    </w:p>
    <w:p w14:paraId="39AEFD65" w14:textId="2CF992C4" w:rsidR="00193A91" w:rsidRPr="00193A91" w:rsidRDefault="00140C11" w:rsidP="00B93CFB">
      <w:pPr>
        <w:spacing w:line="240" w:lineRule="auto"/>
        <w:jc w:val="both"/>
        <w:rPr>
          <w:rFonts w:ascii="Arial" w:eastAsia="Century Gothic" w:hAnsi="Arial" w:cs="Arial"/>
          <w:sz w:val="24"/>
          <w:szCs w:val="24"/>
        </w:rPr>
      </w:pPr>
      <w:r>
        <w:rPr>
          <w:rFonts w:ascii="Arial" w:eastAsia="Century Gothic" w:hAnsi="Arial" w:cs="Arial"/>
          <w:bCs/>
          <w:color w:val="5B9BD5" w:themeColor="accent5"/>
          <w:sz w:val="32"/>
          <w:szCs w:val="32"/>
        </w:rPr>
        <w:t>OBSADA</w:t>
      </w:r>
      <w:r w:rsidR="00A57833">
        <w:rPr>
          <w:rFonts w:ascii="Arial" w:eastAsia="Century Gothic" w:hAnsi="Arial" w:cs="Arial"/>
          <w:bCs/>
          <w:color w:val="5B9BD5" w:themeColor="accent5"/>
          <w:sz w:val="32"/>
          <w:szCs w:val="32"/>
        </w:rPr>
        <w:t>:</w:t>
      </w:r>
      <w:r w:rsidR="00193A91">
        <w:rPr>
          <w:rFonts w:ascii="Arial" w:eastAsia="Century Gothic" w:hAnsi="Arial" w:cs="Arial"/>
          <w:bCs/>
          <w:color w:val="5B9BD5" w:themeColor="accent5"/>
          <w:sz w:val="32"/>
          <w:szCs w:val="32"/>
        </w:rPr>
        <w:t xml:space="preserve"> </w:t>
      </w:r>
      <w:r w:rsidR="00B93CFB" w:rsidRPr="00B93CFB">
        <w:rPr>
          <w:rFonts w:ascii="Arial" w:eastAsia="Century Gothic" w:hAnsi="Arial" w:cs="Arial"/>
          <w:sz w:val="24"/>
          <w:szCs w:val="24"/>
        </w:rPr>
        <w:t xml:space="preserve">Nel Kaczmarek, Tomasz </w:t>
      </w:r>
      <w:proofErr w:type="spellStart"/>
      <w:r w:rsidR="00B93CFB" w:rsidRPr="00B93CFB">
        <w:rPr>
          <w:rFonts w:ascii="Arial" w:eastAsia="Century Gothic" w:hAnsi="Arial" w:cs="Arial"/>
          <w:sz w:val="24"/>
          <w:szCs w:val="24"/>
        </w:rPr>
        <w:t>Schuchardt</w:t>
      </w:r>
      <w:proofErr w:type="spellEnd"/>
      <w:r w:rsidR="00B93CFB" w:rsidRPr="00B93CFB">
        <w:rPr>
          <w:rFonts w:ascii="Arial" w:eastAsia="Century Gothic" w:hAnsi="Arial" w:cs="Arial"/>
          <w:sz w:val="24"/>
          <w:szCs w:val="24"/>
        </w:rPr>
        <w:t xml:space="preserve">, Oskar Rybaczek, Angelika Smyrgała, Mikołaj Matczak, Maria </w:t>
      </w:r>
      <w:proofErr w:type="spellStart"/>
      <w:r w:rsidR="00B93CFB" w:rsidRPr="00B93CFB">
        <w:rPr>
          <w:rFonts w:ascii="Arial" w:eastAsia="Century Gothic" w:hAnsi="Arial" w:cs="Arial"/>
          <w:sz w:val="24"/>
          <w:szCs w:val="24"/>
        </w:rPr>
        <w:t>Wróbel</w:t>
      </w:r>
      <w:proofErr w:type="spellEnd"/>
      <w:r w:rsidR="00B93CFB" w:rsidRPr="00B93CFB">
        <w:rPr>
          <w:rFonts w:ascii="Arial" w:eastAsia="Century Gothic" w:hAnsi="Arial" w:cs="Arial"/>
          <w:sz w:val="24"/>
          <w:szCs w:val="24"/>
        </w:rPr>
        <w:t xml:space="preserve">, Maksymilian Piotrowski, Pola Jodłowiec, Kamila Janik, Tamara </w:t>
      </w:r>
      <w:proofErr w:type="spellStart"/>
      <w:r w:rsidR="00B93CFB" w:rsidRPr="00B93CFB">
        <w:rPr>
          <w:rFonts w:ascii="Arial" w:eastAsia="Century Gothic" w:hAnsi="Arial" w:cs="Arial"/>
          <w:sz w:val="24"/>
          <w:szCs w:val="24"/>
        </w:rPr>
        <w:t>Arciuch</w:t>
      </w:r>
      <w:proofErr w:type="spellEnd"/>
      <w:r w:rsidR="00B93CFB" w:rsidRPr="00B93CFB">
        <w:rPr>
          <w:rFonts w:ascii="Arial" w:eastAsia="Century Gothic" w:hAnsi="Arial" w:cs="Arial"/>
          <w:sz w:val="24"/>
          <w:szCs w:val="24"/>
        </w:rPr>
        <w:t>, Andrzej Kłak</w:t>
      </w:r>
    </w:p>
    <w:p w14:paraId="614DD327" w14:textId="4A7588C7" w:rsidR="004C012F" w:rsidRPr="004C012F" w:rsidRDefault="004C012F" w:rsidP="004C012F">
      <w:pPr>
        <w:spacing w:line="240" w:lineRule="auto"/>
        <w:jc w:val="both"/>
        <w:rPr>
          <w:rFonts w:ascii="Arial" w:eastAsia="Century Gothic" w:hAnsi="Arial" w:cs="Arial"/>
          <w:bCs/>
          <w:color w:val="5B9BD5" w:themeColor="accent5"/>
          <w:sz w:val="32"/>
          <w:szCs w:val="32"/>
        </w:rPr>
      </w:pPr>
      <w:r w:rsidRPr="004C012F">
        <w:rPr>
          <w:rFonts w:ascii="Arial" w:eastAsia="Century Gothic" w:hAnsi="Arial" w:cs="Arial"/>
          <w:bCs/>
          <w:color w:val="5B9BD5" w:themeColor="accent5"/>
          <w:sz w:val="32"/>
          <w:szCs w:val="32"/>
        </w:rPr>
        <w:t xml:space="preserve">ZDJĘCIA </w:t>
      </w:r>
      <w:r w:rsidR="00B93CFB" w:rsidRPr="00B93CFB">
        <w:rPr>
          <w:rFonts w:ascii="Arial" w:eastAsia="Century Gothic" w:hAnsi="Arial" w:cs="Arial"/>
          <w:sz w:val="24"/>
          <w:szCs w:val="24"/>
        </w:rPr>
        <w:t>Jakub Czerwiński</w:t>
      </w:r>
      <w:r w:rsidR="00B93CFB" w:rsidRPr="00193A91">
        <w:rPr>
          <w:rFonts w:ascii="Arial" w:eastAsia="Century Gothic" w:hAnsi="Arial" w:cs="Arial"/>
          <w:sz w:val="24"/>
          <w:szCs w:val="24"/>
        </w:rPr>
        <w:t xml:space="preserve"> </w:t>
      </w:r>
    </w:p>
    <w:p w14:paraId="01AA64DA" w14:textId="68DEA842" w:rsidR="004C012F" w:rsidRPr="004C012F" w:rsidRDefault="004C012F" w:rsidP="004C012F">
      <w:pPr>
        <w:spacing w:line="240" w:lineRule="auto"/>
        <w:jc w:val="both"/>
        <w:rPr>
          <w:rFonts w:ascii="Arial" w:eastAsia="Century Gothic" w:hAnsi="Arial" w:cs="Arial"/>
          <w:bCs/>
          <w:color w:val="5B9BD5" w:themeColor="accent5"/>
          <w:sz w:val="32"/>
          <w:szCs w:val="32"/>
        </w:rPr>
      </w:pPr>
      <w:r w:rsidRPr="004C012F">
        <w:rPr>
          <w:rFonts w:ascii="Arial" w:eastAsia="Century Gothic" w:hAnsi="Arial" w:cs="Arial"/>
          <w:bCs/>
          <w:color w:val="5B9BD5" w:themeColor="accent5"/>
          <w:sz w:val="32"/>
          <w:szCs w:val="32"/>
        </w:rPr>
        <w:t xml:space="preserve">MONTAŻ </w:t>
      </w:r>
      <w:r w:rsidR="00B93CFB" w:rsidRPr="00B93CFB">
        <w:rPr>
          <w:rFonts w:ascii="Arial" w:eastAsia="Century Gothic" w:hAnsi="Arial" w:cs="Arial"/>
          <w:sz w:val="24"/>
          <w:szCs w:val="24"/>
        </w:rPr>
        <w:t>Filip Dziuba</w:t>
      </w:r>
    </w:p>
    <w:p w14:paraId="722DF275" w14:textId="2949F04E" w:rsidR="004C012F" w:rsidRPr="004C012F" w:rsidRDefault="004C012F" w:rsidP="004C012F">
      <w:pPr>
        <w:spacing w:line="240" w:lineRule="auto"/>
        <w:jc w:val="both"/>
        <w:rPr>
          <w:rFonts w:ascii="Arial" w:eastAsia="Century Gothic" w:hAnsi="Arial" w:cs="Arial"/>
          <w:bCs/>
          <w:color w:val="5B9BD5" w:themeColor="accent5"/>
          <w:sz w:val="32"/>
          <w:szCs w:val="32"/>
        </w:rPr>
      </w:pPr>
      <w:r w:rsidRPr="004C012F">
        <w:rPr>
          <w:rFonts w:ascii="Arial" w:eastAsia="Century Gothic" w:hAnsi="Arial" w:cs="Arial"/>
          <w:bCs/>
          <w:color w:val="5B9BD5" w:themeColor="accent5"/>
          <w:sz w:val="32"/>
          <w:szCs w:val="32"/>
        </w:rPr>
        <w:t xml:space="preserve">SCENOGRAFIA </w:t>
      </w:r>
      <w:r w:rsidR="00B93CFB" w:rsidRPr="00B93CFB">
        <w:rPr>
          <w:rFonts w:ascii="Arial" w:eastAsia="Century Gothic" w:hAnsi="Arial" w:cs="Arial"/>
          <w:sz w:val="24"/>
          <w:szCs w:val="24"/>
        </w:rPr>
        <w:t>Jana Łączyńska</w:t>
      </w:r>
      <w:r w:rsidR="00B93CFB" w:rsidRPr="00193A91">
        <w:rPr>
          <w:rFonts w:ascii="Arial" w:eastAsia="Century Gothic" w:hAnsi="Arial" w:cs="Arial"/>
          <w:sz w:val="24"/>
          <w:szCs w:val="24"/>
        </w:rPr>
        <w:t xml:space="preserve"> </w:t>
      </w:r>
    </w:p>
    <w:p w14:paraId="67BB5EC6" w14:textId="7FB1BF0A" w:rsidR="004C012F" w:rsidRPr="004C012F" w:rsidRDefault="004C012F" w:rsidP="004C012F">
      <w:pPr>
        <w:spacing w:line="240" w:lineRule="auto"/>
        <w:jc w:val="both"/>
        <w:rPr>
          <w:rFonts w:ascii="Arial" w:eastAsia="Century Gothic" w:hAnsi="Arial" w:cs="Arial"/>
          <w:bCs/>
          <w:color w:val="5B9BD5" w:themeColor="accent5"/>
          <w:sz w:val="32"/>
          <w:szCs w:val="32"/>
        </w:rPr>
      </w:pPr>
      <w:r w:rsidRPr="004C012F">
        <w:rPr>
          <w:rFonts w:ascii="Arial" w:eastAsia="Century Gothic" w:hAnsi="Arial" w:cs="Arial"/>
          <w:bCs/>
          <w:color w:val="5B9BD5" w:themeColor="accent5"/>
          <w:sz w:val="32"/>
          <w:szCs w:val="32"/>
        </w:rPr>
        <w:t xml:space="preserve">KOSTIUMY </w:t>
      </w:r>
      <w:r w:rsidR="00B93CFB" w:rsidRPr="00B93CFB">
        <w:rPr>
          <w:rFonts w:ascii="Arial" w:eastAsia="Century Gothic" w:hAnsi="Arial" w:cs="Arial"/>
          <w:sz w:val="24"/>
          <w:szCs w:val="24"/>
        </w:rPr>
        <w:t xml:space="preserve">Kamila </w:t>
      </w:r>
      <w:proofErr w:type="spellStart"/>
      <w:r w:rsidR="00B93CFB" w:rsidRPr="00B93CFB">
        <w:rPr>
          <w:rFonts w:ascii="Arial" w:eastAsia="Century Gothic" w:hAnsi="Arial" w:cs="Arial"/>
          <w:sz w:val="24"/>
          <w:szCs w:val="24"/>
        </w:rPr>
        <w:t>Bukańska</w:t>
      </w:r>
      <w:proofErr w:type="spellEnd"/>
      <w:r w:rsidR="00B93CFB" w:rsidRPr="00B93CFB">
        <w:rPr>
          <w:rFonts w:ascii="Arial" w:eastAsia="Century Gothic" w:hAnsi="Arial" w:cs="Arial"/>
          <w:sz w:val="24"/>
          <w:szCs w:val="24"/>
        </w:rPr>
        <w:t>, Gabriela Greszta</w:t>
      </w:r>
      <w:r w:rsidR="00B93CFB" w:rsidRPr="00193A91">
        <w:rPr>
          <w:rFonts w:ascii="Arial" w:eastAsia="Century Gothic" w:hAnsi="Arial" w:cs="Arial"/>
          <w:sz w:val="24"/>
          <w:szCs w:val="24"/>
        </w:rPr>
        <w:t xml:space="preserve"> </w:t>
      </w:r>
    </w:p>
    <w:p w14:paraId="1A2FBDE7" w14:textId="7FBD114C" w:rsidR="004C012F" w:rsidRPr="004C012F" w:rsidRDefault="004C012F" w:rsidP="004C012F">
      <w:pPr>
        <w:spacing w:line="240" w:lineRule="auto"/>
        <w:jc w:val="both"/>
        <w:rPr>
          <w:rFonts w:ascii="Arial" w:eastAsia="Century Gothic" w:hAnsi="Arial" w:cs="Arial"/>
          <w:bCs/>
          <w:color w:val="5B9BD5" w:themeColor="accent5"/>
          <w:sz w:val="32"/>
          <w:szCs w:val="32"/>
        </w:rPr>
      </w:pPr>
      <w:r w:rsidRPr="004C012F">
        <w:rPr>
          <w:rFonts w:ascii="Arial" w:eastAsia="Century Gothic" w:hAnsi="Arial" w:cs="Arial"/>
          <w:bCs/>
          <w:color w:val="5B9BD5" w:themeColor="accent5"/>
          <w:sz w:val="32"/>
          <w:szCs w:val="32"/>
        </w:rPr>
        <w:t xml:space="preserve">CHARAKTERYZACJA </w:t>
      </w:r>
      <w:r w:rsidR="00B93CFB" w:rsidRPr="00B93CFB">
        <w:rPr>
          <w:rFonts w:ascii="Arial" w:eastAsia="Century Gothic" w:hAnsi="Arial" w:cs="Arial"/>
          <w:sz w:val="24"/>
          <w:szCs w:val="24"/>
        </w:rPr>
        <w:t>Kalina Stachera</w:t>
      </w:r>
      <w:r w:rsidR="00B93CFB" w:rsidRPr="00193A91">
        <w:rPr>
          <w:rFonts w:ascii="Arial" w:eastAsia="Century Gothic" w:hAnsi="Arial" w:cs="Arial"/>
          <w:sz w:val="24"/>
          <w:szCs w:val="24"/>
        </w:rPr>
        <w:t xml:space="preserve"> </w:t>
      </w:r>
    </w:p>
    <w:p w14:paraId="468764D4" w14:textId="65F53A24" w:rsidR="004C012F" w:rsidRPr="004C012F" w:rsidRDefault="004C012F" w:rsidP="004C012F">
      <w:pPr>
        <w:spacing w:line="240" w:lineRule="auto"/>
        <w:jc w:val="both"/>
        <w:rPr>
          <w:rFonts w:ascii="Arial" w:eastAsia="Century Gothic" w:hAnsi="Arial" w:cs="Arial"/>
          <w:bCs/>
          <w:color w:val="5B9BD5" w:themeColor="accent5"/>
          <w:sz w:val="32"/>
          <w:szCs w:val="32"/>
        </w:rPr>
      </w:pPr>
      <w:r w:rsidRPr="004C012F">
        <w:rPr>
          <w:rFonts w:ascii="Arial" w:eastAsia="Century Gothic" w:hAnsi="Arial" w:cs="Arial"/>
          <w:bCs/>
          <w:color w:val="5B9BD5" w:themeColor="accent5"/>
          <w:sz w:val="32"/>
          <w:szCs w:val="32"/>
        </w:rPr>
        <w:t xml:space="preserve">MUZYKA </w:t>
      </w:r>
      <w:r w:rsidR="00B93CFB" w:rsidRPr="00B93CFB">
        <w:rPr>
          <w:rFonts w:ascii="Arial" w:eastAsia="Century Gothic" w:hAnsi="Arial" w:cs="Arial"/>
          <w:sz w:val="24"/>
          <w:szCs w:val="24"/>
        </w:rPr>
        <w:t>Wojciech Frycz</w:t>
      </w:r>
      <w:r w:rsidR="00B93CFB" w:rsidRPr="00193A91">
        <w:rPr>
          <w:rFonts w:ascii="Arial" w:eastAsia="Century Gothic" w:hAnsi="Arial" w:cs="Arial"/>
          <w:sz w:val="24"/>
          <w:szCs w:val="24"/>
        </w:rPr>
        <w:t xml:space="preserve"> </w:t>
      </w:r>
    </w:p>
    <w:p w14:paraId="3CAFCDA2" w14:textId="710C37C8" w:rsidR="00B93CFB" w:rsidRPr="00B93CFB" w:rsidRDefault="00B93CFB" w:rsidP="00B93CFB">
      <w:pPr>
        <w:spacing w:line="240" w:lineRule="auto"/>
        <w:jc w:val="both"/>
        <w:rPr>
          <w:rFonts w:ascii="Arial" w:eastAsia="Century Gothic" w:hAnsi="Arial" w:cs="Arial"/>
          <w:sz w:val="24"/>
          <w:szCs w:val="24"/>
        </w:rPr>
      </w:pPr>
      <w:r>
        <w:rPr>
          <w:rFonts w:ascii="Arial" w:eastAsia="Century Gothic" w:hAnsi="Arial" w:cs="Arial"/>
          <w:bCs/>
          <w:color w:val="5B9BD5" w:themeColor="accent5"/>
          <w:sz w:val="32"/>
          <w:szCs w:val="32"/>
        </w:rPr>
        <w:t xml:space="preserve">REŻYSERIA OBSADY </w:t>
      </w:r>
      <w:r w:rsidRPr="00B93CFB">
        <w:rPr>
          <w:rFonts w:ascii="Arial" w:eastAsia="Century Gothic" w:hAnsi="Arial" w:cs="Arial"/>
          <w:sz w:val="24"/>
          <w:szCs w:val="24"/>
        </w:rPr>
        <w:t>Ewa Łepecka</w:t>
      </w:r>
    </w:p>
    <w:p w14:paraId="39423E65" w14:textId="2596EB50" w:rsidR="004C012F" w:rsidRPr="003341C4" w:rsidRDefault="003341C4" w:rsidP="004C012F">
      <w:pPr>
        <w:spacing w:line="240" w:lineRule="auto"/>
        <w:jc w:val="both"/>
        <w:rPr>
          <w:rFonts w:ascii="Arial" w:eastAsia="Century Gothic" w:hAnsi="Arial" w:cs="Arial"/>
          <w:sz w:val="24"/>
          <w:szCs w:val="24"/>
        </w:rPr>
      </w:pPr>
      <w:r w:rsidRPr="003341C4">
        <w:rPr>
          <w:rFonts w:ascii="Arial" w:eastAsia="Century Gothic" w:hAnsi="Arial" w:cs="Arial"/>
          <w:sz w:val="24"/>
          <w:szCs w:val="24"/>
        </w:rPr>
        <w:t>Film dofinansowany przez Polski Instytut Sztuki Filmowej</w:t>
      </w:r>
    </w:p>
    <w:bookmarkStart w:id="0" w:name="_Hlk89272280"/>
    <w:bookmarkStart w:id="1" w:name="_Hlk149851396"/>
    <w:bookmarkEnd w:id="0"/>
    <w:p w14:paraId="1038E469" w14:textId="1A4C8FB9" w:rsidR="00821561" w:rsidRDefault="001F1E0E" w:rsidP="00A57833">
      <w:pPr>
        <w:rPr>
          <w:rFonts w:ascii="Arial" w:eastAsia="Verdana" w:hAnsi="Arial" w:cs="Arial"/>
          <w:b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03E0B89E" wp14:editId="64793E01">
                <wp:extent cx="5761355" cy="19685"/>
                <wp:effectExtent l="4445" t="0" r="0" b="1905"/>
                <wp:docPr id="74291813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1968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278728" id="Prostokąt 1" o:spid="_x0000_s1026" style="width:453.65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" fillcolor="#a0a0a0" stroked="f">
                <w10:anchorlock/>
              </v:rect>
            </w:pict>
          </mc:Fallback>
        </mc:AlternateContent>
      </w:r>
    </w:p>
    <w:p w14:paraId="71565F76" w14:textId="4F527CDF" w:rsidR="00B37E2B" w:rsidRDefault="00B37E2B" w:rsidP="00B37E2B">
      <w:pPr>
        <w:spacing w:line="360" w:lineRule="auto"/>
        <w:jc w:val="both"/>
        <w:rPr>
          <w:rFonts w:ascii="Arial" w:eastAsia="Century Gothic" w:hAnsi="Arial" w:cs="Arial"/>
          <w:bCs/>
          <w:color w:val="5B9BD5" w:themeColor="accent5"/>
          <w:sz w:val="32"/>
          <w:szCs w:val="32"/>
        </w:rPr>
      </w:pPr>
      <w:r>
        <w:rPr>
          <w:rFonts w:ascii="Arial" w:eastAsia="Century Gothic" w:hAnsi="Arial" w:cs="Arial"/>
          <w:bCs/>
          <w:color w:val="5B9BD5" w:themeColor="accent5"/>
          <w:sz w:val="32"/>
          <w:szCs w:val="32"/>
        </w:rPr>
        <w:t>SOCIALE</w:t>
      </w:r>
    </w:p>
    <w:p w14:paraId="5217E126" w14:textId="77777777" w:rsidR="00B37E2B" w:rsidRPr="00B93CFB" w:rsidRDefault="00B37E2B" w:rsidP="00B37E2B">
      <w:pPr>
        <w:spacing w:line="360" w:lineRule="auto"/>
        <w:jc w:val="both"/>
        <w:rPr>
          <w:rFonts w:ascii="Arial" w:eastAsia="Century Gothic" w:hAnsi="Arial" w:cs="Arial"/>
          <w:sz w:val="24"/>
          <w:szCs w:val="24"/>
        </w:rPr>
      </w:pPr>
      <w:r w:rsidRPr="00B93CFB">
        <w:rPr>
          <w:rFonts w:ascii="Arial" w:eastAsia="Century Gothic" w:hAnsi="Arial" w:cs="Arial"/>
          <w:sz w:val="24"/>
          <w:szCs w:val="24"/>
        </w:rPr>
        <w:t>https://www.instagram.com/utrata.rownowagi/</w:t>
      </w:r>
    </w:p>
    <w:p w14:paraId="719F5BBF" w14:textId="1330C9F3" w:rsidR="00821561" w:rsidRDefault="00AD3C59">
      <w:pPr>
        <w:spacing w:line="360" w:lineRule="auto"/>
        <w:jc w:val="both"/>
        <w:rPr>
          <w:rFonts w:ascii="Arial" w:eastAsia="Century Gothic" w:hAnsi="Arial" w:cs="Arial"/>
          <w:bCs/>
          <w:color w:val="5B9BD5" w:themeColor="accent5"/>
          <w:sz w:val="32"/>
          <w:szCs w:val="32"/>
        </w:rPr>
      </w:pPr>
      <w:bookmarkStart w:id="2" w:name="_Hlk174621550"/>
      <w:r>
        <w:rPr>
          <w:rFonts w:ascii="Arial" w:eastAsia="Century Gothic" w:hAnsi="Arial" w:cs="Arial"/>
          <w:bCs/>
          <w:color w:val="5B9BD5" w:themeColor="accent5"/>
          <w:sz w:val="32"/>
          <w:szCs w:val="32"/>
        </w:rPr>
        <w:t>HASŁO</w:t>
      </w:r>
    </w:p>
    <w:p w14:paraId="3BD8C317" w14:textId="2C9A95FE" w:rsidR="006252EF" w:rsidRDefault="003341C4" w:rsidP="006252EF">
      <w:pPr>
        <w:spacing w:line="360" w:lineRule="auto"/>
        <w:jc w:val="both"/>
        <w:rPr>
          <w:rFonts w:ascii="Arial" w:eastAsia="Century Gothic" w:hAnsi="Arial" w:cs="Arial"/>
          <w:sz w:val="24"/>
          <w:szCs w:val="24"/>
        </w:rPr>
      </w:pPr>
      <w:r>
        <w:rPr>
          <w:rFonts w:ascii="Arial" w:eastAsia="Century Gothic" w:hAnsi="Arial" w:cs="Arial"/>
          <w:sz w:val="24"/>
          <w:szCs w:val="24"/>
        </w:rPr>
        <w:t>AUTORYTET CZY OPRAWCA? OPARTE NA PRAWDZIWYCH HISTORIACH.</w:t>
      </w:r>
    </w:p>
    <w:p w14:paraId="656F4471" w14:textId="1E3D215A" w:rsidR="00B93CFB" w:rsidRPr="00921E14" w:rsidRDefault="001B63F1" w:rsidP="00B93CFB">
      <w:pPr>
        <w:spacing w:line="360" w:lineRule="auto"/>
        <w:jc w:val="both"/>
        <w:rPr>
          <w:rFonts w:ascii="Arial" w:eastAsia="Century Gothic" w:hAnsi="Arial" w:cs="Arial"/>
          <w:bCs/>
          <w:color w:val="5B9BD5" w:themeColor="accent5"/>
          <w:sz w:val="32"/>
          <w:szCs w:val="32"/>
        </w:rPr>
      </w:pPr>
      <w:r>
        <w:rPr>
          <w:rFonts w:ascii="Arial" w:eastAsia="Century Gothic" w:hAnsi="Arial" w:cs="Arial"/>
          <w:bCs/>
          <w:color w:val="5B9BD5" w:themeColor="accent5"/>
          <w:sz w:val="32"/>
          <w:szCs w:val="32"/>
        </w:rPr>
        <w:lastRenderedPageBreak/>
        <w:t xml:space="preserve">OPIS </w:t>
      </w:r>
      <w:bookmarkEnd w:id="2"/>
      <w:r w:rsidR="003341C4">
        <w:rPr>
          <w:rFonts w:ascii="Arial" w:eastAsia="Century Gothic" w:hAnsi="Arial" w:cs="Arial"/>
          <w:bCs/>
          <w:color w:val="5B9BD5" w:themeColor="accent5"/>
          <w:sz w:val="32"/>
          <w:szCs w:val="32"/>
        </w:rPr>
        <w:t>KRÓTKI</w:t>
      </w:r>
    </w:p>
    <w:p w14:paraId="0D671596" w14:textId="5970F059" w:rsidR="003341C4" w:rsidRPr="003341C4" w:rsidRDefault="003341C4" w:rsidP="003341C4">
      <w:pPr>
        <w:spacing w:line="360" w:lineRule="auto"/>
        <w:jc w:val="both"/>
        <w:rPr>
          <w:rFonts w:ascii="Arial" w:eastAsia="Century Gothic" w:hAnsi="Arial" w:cs="Arial"/>
          <w:sz w:val="24"/>
          <w:szCs w:val="24"/>
        </w:rPr>
      </w:pPr>
      <w:r w:rsidRPr="003341C4">
        <w:rPr>
          <w:rFonts w:ascii="Arial" w:eastAsia="Century Gothic" w:hAnsi="Arial" w:cs="Arial"/>
          <w:sz w:val="24"/>
          <w:szCs w:val="24"/>
        </w:rPr>
        <w:t>Maja, mimo że poświęciła aktorstwu całe swoje młode życie, zmaga się z brakiem wiary w siebie i rozważa podjęcie studiów na innym kierunku.</w:t>
      </w:r>
      <w:r>
        <w:rPr>
          <w:rFonts w:ascii="Arial" w:eastAsia="Century Gothic" w:hAnsi="Arial" w:cs="Arial"/>
          <w:sz w:val="24"/>
          <w:szCs w:val="24"/>
        </w:rPr>
        <w:t xml:space="preserve"> </w:t>
      </w:r>
      <w:r w:rsidRPr="003341C4">
        <w:rPr>
          <w:rFonts w:ascii="Arial" w:eastAsia="Century Gothic" w:hAnsi="Arial" w:cs="Arial"/>
          <w:sz w:val="24"/>
          <w:szCs w:val="24"/>
        </w:rPr>
        <w:t>Wszystko zmienia się, gdy pojawia się nowy, pełen pasji reżyser, który stosuje wątpliwe metody pracy. Ma przygotować dyplom ze studentami, a Maja dostaje nową szansę i zaczyna działać z ogromnym zaangażowaniem. Jednak z czasem boleśnie się przekonuje, że charyzmatyczny reżyser manipuluje nie tylko jej uczuciami, ale również relacjami i aspiracjami pozostałych młodych aktorów. Czy studenci zdołają oprzeć się legendarnemu twórcy? Jaka jest cena marzeń?</w:t>
      </w:r>
    </w:p>
    <w:p w14:paraId="46B3C2D4" w14:textId="77777777" w:rsidR="003341C4" w:rsidRPr="003341C4" w:rsidRDefault="003341C4" w:rsidP="003341C4">
      <w:pPr>
        <w:pStyle w:val="Akapitzlist"/>
        <w:numPr>
          <w:ilvl w:val="0"/>
          <w:numId w:val="23"/>
        </w:numPr>
        <w:spacing w:line="360" w:lineRule="auto"/>
        <w:rPr>
          <w:rFonts w:ascii="Arial" w:eastAsia="Century Gothic" w:hAnsi="Arial" w:cs="Arial"/>
          <w:sz w:val="24"/>
          <w:szCs w:val="24"/>
        </w:rPr>
      </w:pPr>
      <w:r w:rsidRPr="003341C4">
        <w:rPr>
          <w:rFonts w:ascii="Arial" w:eastAsia="Century Gothic" w:hAnsi="Arial" w:cs="Arial"/>
          <w:sz w:val="24"/>
          <w:szCs w:val="24"/>
        </w:rPr>
        <w:t>Nagrody zdobyte na 49. Festiwalu Polskich Filmów Fabularnych w Gdyni:</w:t>
      </w:r>
    </w:p>
    <w:p w14:paraId="1348234F" w14:textId="0EEEB1B3" w:rsidR="003341C4" w:rsidRPr="003341C4" w:rsidRDefault="003341C4" w:rsidP="002826B2">
      <w:pPr>
        <w:pStyle w:val="Akapitzlist"/>
        <w:spacing w:line="360" w:lineRule="auto"/>
        <w:rPr>
          <w:rFonts w:ascii="Arial" w:eastAsia="Century Gothic" w:hAnsi="Arial" w:cs="Arial"/>
          <w:sz w:val="24"/>
          <w:szCs w:val="24"/>
        </w:rPr>
      </w:pPr>
      <w:r w:rsidRPr="003341C4">
        <w:rPr>
          <w:rFonts w:ascii="Arial" w:eastAsia="Century Gothic" w:hAnsi="Arial" w:cs="Arial"/>
          <w:sz w:val="24"/>
          <w:szCs w:val="24"/>
        </w:rPr>
        <w:t>Najlepszy debiut reżyserski lub drugi film - wyróżnienie Korek Bojanowski,</w:t>
      </w:r>
      <w:r w:rsidR="002826B2">
        <w:rPr>
          <w:rFonts w:ascii="Arial" w:eastAsia="Century Gothic" w:hAnsi="Arial" w:cs="Arial"/>
          <w:sz w:val="24"/>
          <w:szCs w:val="24"/>
        </w:rPr>
        <w:t xml:space="preserve"> wyróżnienie dla Nel Kaczmarek</w:t>
      </w:r>
    </w:p>
    <w:p w14:paraId="21A8F751" w14:textId="6A249C8A" w:rsidR="003341C4" w:rsidRPr="003341C4" w:rsidRDefault="003341C4" w:rsidP="003341C4">
      <w:pPr>
        <w:pStyle w:val="Akapitzlist"/>
        <w:numPr>
          <w:ilvl w:val="0"/>
          <w:numId w:val="23"/>
        </w:numPr>
        <w:spacing w:line="360" w:lineRule="auto"/>
        <w:rPr>
          <w:rFonts w:ascii="Arial" w:eastAsia="Century Gothic" w:hAnsi="Arial" w:cs="Arial"/>
          <w:sz w:val="24"/>
          <w:szCs w:val="24"/>
        </w:rPr>
      </w:pPr>
      <w:r w:rsidRPr="003341C4">
        <w:rPr>
          <w:rFonts w:ascii="Arial" w:eastAsia="Century Gothic" w:hAnsi="Arial" w:cs="Arial"/>
          <w:sz w:val="24"/>
          <w:szCs w:val="24"/>
        </w:rPr>
        <w:t>Don Kichot</w:t>
      </w:r>
      <w:r>
        <w:rPr>
          <w:rFonts w:ascii="Arial" w:eastAsia="Century Gothic" w:hAnsi="Arial" w:cs="Arial"/>
          <w:sz w:val="24"/>
          <w:szCs w:val="24"/>
        </w:rPr>
        <w:t xml:space="preserve"> - </w:t>
      </w:r>
      <w:r w:rsidRPr="003341C4">
        <w:rPr>
          <w:rFonts w:ascii="Arial" w:eastAsia="Century Gothic" w:hAnsi="Arial" w:cs="Arial"/>
          <w:sz w:val="24"/>
          <w:szCs w:val="24"/>
        </w:rPr>
        <w:t>Nagroda Polskiej Federacji Dyskusyjnych Klubów Filmowych Korek Bojanowski,</w:t>
      </w:r>
    </w:p>
    <w:p w14:paraId="2CA79921" w14:textId="0F904593" w:rsidR="002826B2" w:rsidRDefault="002826B2" w:rsidP="00927969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eastAsia="Century Gothic" w:hAnsi="Arial" w:cs="Arial"/>
          <w:sz w:val="24"/>
          <w:szCs w:val="24"/>
        </w:rPr>
      </w:pPr>
      <w:r w:rsidRPr="002826B2">
        <w:rPr>
          <w:rFonts w:ascii="Arial" w:eastAsia="Century Gothic" w:hAnsi="Arial" w:cs="Arial"/>
          <w:sz w:val="24"/>
          <w:szCs w:val="24"/>
        </w:rPr>
        <w:t>Nagrod</w:t>
      </w:r>
      <w:r>
        <w:rPr>
          <w:rFonts w:ascii="Arial" w:eastAsia="Century Gothic" w:hAnsi="Arial" w:cs="Arial"/>
          <w:sz w:val="24"/>
          <w:szCs w:val="24"/>
        </w:rPr>
        <w:t>a</w:t>
      </w:r>
      <w:r w:rsidRPr="002826B2">
        <w:rPr>
          <w:rFonts w:ascii="Arial" w:eastAsia="Century Gothic" w:hAnsi="Arial" w:cs="Arial"/>
          <w:sz w:val="24"/>
          <w:szCs w:val="24"/>
        </w:rPr>
        <w:t xml:space="preserve"> im. Janusza “Kuby” Morgensterna PERSPEKTYWA za rok 2024 </w:t>
      </w:r>
    </w:p>
    <w:p w14:paraId="6EAA1DB9" w14:textId="171DBC2B" w:rsidR="002826B2" w:rsidRPr="002826B2" w:rsidRDefault="002826B2" w:rsidP="002826B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eastAsia="Century Gothic" w:hAnsi="Arial" w:cs="Arial"/>
          <w:sz w:val="24"/>
          <w:szCs w:val="24"/>
        </w:rPr>
      </w:pPr>
      <w:r w:rsidRPr="002826B2">
        <w:rPr>
          <w:rFonts w:ascii="Arial" w:eastAsia="Century Gothic" w:hAnsi="Arial" w:cs="Arial"/>
          <w:sz w:val="24"/>
          <w:szCs w:val="24"/>
        </w:rPr>
        <w:t>Nagrod</w:t>
      </w:r>
      <w:r>
        <w:rPr>
          <w:rFonts w:ascii="Arial" w:eastAsia="Century Gothic" w:hAnsi="Arial" w:cs="Arial"/>
          <w:sz w:val="24"/>
          <w:szCs w:val="24"/>
        </w:rPr>
        <w:t>a</w:t>
      </w:r>
      <w:r w:rsidRPr="002826B2">
        <w:rPr>
          <w:rFonts w:ascii="Arial" w:eastAsia="Century Gothic" w:hAnsi="Arial" w:cs="Arial"/>
          <w:sz w:val="24"/>
          <w:szCs w:val="24"/>
        </w:rPr>
        <w:t xml:space="preserve"> M</w:t>
      </w:r>
      <w:proofErr w:type="spellStart"/>
      <w:r w:rsidRPr="002826B2">
        <w:rPr>
          <w:rFonts w:ascii="Arial" w:eastAsia="Century Gothic" w:hAnsi="Arial" w:cs="Arial"/>
          <w:sz w:val="24"/>
          <w:szCs w:val="24"/>
        </w:rPr>
        <w:t>inistry</w:t>
      </w:r>
      <w:proofErr w:type="spellEnd"/>
      <w:r w:rsidRPr="002826B2">
        <w:rPr>
          <w:rFonts w:ascii="Arial" w:eastAsia="Century Gothic" w:hAnsi="Arial" w:cs="Arial"/>
          <w:sz w:val="24"/>
          <w:szCs w:val="24"/>
        </w:rPr>
        <w:t xml:space="preserve"> Kultury i Dziedzictwa Narodowego w kategorii Film za rok 2024.</w:t>
      </w:r>
    </w:p>
    <w:p w14:paraId="35AA62B8" w14:textId="16D28729" w:rsidR="003341C4" w:rsidRPr="00921E14" w:rsidRDefault="003341C4" w:rsidP="003341C4">
      <w:pPr>
        <w:spacing w:line="360" w:lineRule="auto"/>
        <w:jc w:val="both"/>
        <w:rPr>
          <w:rFonts w:ascii="Arial" w:eastAsia="Century Gothic" w:hAnsi="Arial" w:cs="Arial"/>
          <w:bCs/>
          <w:color w:val="5B9BD5" w:themeColor="accent5"/>
          <w:sz w:val="32"/>
          <w:szCs w:val="32"/>
        </w:rPr>
      </w:pPr>
      <w:r>
        <w:rPr>
          <w:rFonts w:ascii="Arial" w:eastAsia="Century Gothic" w:hAnsi="Arial" w:cs="Arial"/>
          <w:bCs/>
          <w:color w:val="5B9BD5" w:themeColor="accent5"/>
          <w:sz w:val="32"/>
          <w:szCs w:val="32"/>
        </w:rPr>
        <w:t xml:space="preserve">OPIS </w:t>
      </w:r>
      <w:r>
        <w:rPr>
          <w:rFonts w:ascii="Arial" w:eastAsia="Century Gothic" w:hAnsi="Arial" w:cs="Arial"/>
          <w:bCs/>
          <w:color w:val="5B9BD5" w:themeColor="accent5"/>
          <w:sz w:val="32"/>
          <w:szCs w:val="32"/>
        </w:rPr>
        <w:t>DŁUŻSZY</w:t>
      </w:r>
    </w:p>
    <w:p w14:paraId="78A17E03" w14:textId="46F08C08" w:rsidR="00B93CFB" w:rsidRPr="00B93CFB" w:rsidRDefault="00B93CFB" w:rsidP="00B93CFB">
      <w:pPr>
        <w:spacing w:line="360" w:lineRule="auto"/>
        <w:jc w:val="both"/>
        <w:rPr>
          <w:rFonts w:ascii="Arial" w:eastAsia="Century Gothic" w:hAnsi="Arial" w:cs="Arial"/>
          <w:sz w:val="24"/>
          <w:szCs w:val="24"/>
        </w:rPr>
      </w:pPr>
      <w:r w:rsidRPr="00B93CFB">
        <w:rPr>
          <w:rFonts w:ascii="Arial" w:eastAsia="Century Gothic" w:hAnsi="Arial" w:cs="Arial"/>
          <w:sz w:val="24"/>
          <w:szCs w:val="24"/>
        </w:rPr>
        <w:t xml:space="preserve">Mimo </w:t>
      </w:r>
      <w:proofErr w:type="spellStart"/>
      <w:r w:rsidRPr="00B93CFB">
        <w:rPr>
          <w:rFonts w:ascii="Arial" w:eastAsia="Century Gothic" w:hAnsi="Arial" w:cs="Arial"/>
          <w:sz w:val="24"/>
          <w:szCs w:val="24"/>
        </w:rPr>
        <w:t>że</w:t>
      </w:r>
      <w:proofErr w:type="spellEnd"/>
      <w:r w:rsidRPr="00B93CFB">
        <w:rPr>
          <w:rFonts w:ascii="Arial" w:eastAsia="Century Gothic" w:hAnsi="Arial" w:cs="Arial"/>
          <w:sz w:val="24"/>
          <w:szCs w:val="24"/>
        </w:rPr>
        <w:t xml:space="preserve"> Maja </w:t>
      </w:r>
      <w:proofErr w:type="spellStart"/>
      <w:r w:rsidRPr="00B93CFB">
        <w:rPr>
          <w:rFonts w:ascii="Arial" w:eastAsia="Century Gothic" w:hAnsi="Arial" w:cs="Arial"/>
          <w:sz w:val="24"/>
          <w:szCs w:val="24"/>
        </w:rPr>
        <w:t>poświęciła</w:t>
      </w:r>
      <w:proofErr w:type="spellEnd"/>
      <w:r w:rsidRPr="00B93CFB">
        <w:rPr>
          <w:rFonts w:ascii="Arial" w:eastAsia="Century Gothic" w:hAnsi="Arial" w:cs="Arial"/>
          <w:sz w:val="24"/>
          <w:szCs w:val="24"/>
        </w:rPr>
        <w:t xml:space="preserve"> aktorstwu całe swoje </w:t>
      </w:r>
      <w:proofErr w:type="spellStart"/>
      <w:r w:rsidRPr="00B93CFB">
        <w:rPr>
          <w:rFonts w:ascii="Arial" w:eastAsia="Century Gothic" w:hAnsi="Arial" w:cs="Arial"/>
          <w:sz w:val="24"/>
          <w:szCs w:val="24"/>
        </w:rPr>
        <w:t>życie</w:t>
      </w:r>
      <w:proofErr w:type="spellEnd"/>
      <w:r w:rsidRPr="00B93CFB">
        <w:rPr>
          <w:rFonts w:ascii="Arial" w:eastAsia="Century Gothic" w:hAnsi="Arial" w:cs="Arial"/>
          <w:sz w:val="24"/>
          <w:szCs w:val="24"/>
        </w:rPr>
        <w:t xml:space="preserve">, nie wierzy w siebie i swoje </w:t>
      </w:r>
      <w:proofErr w:type="spellStart"/>
      <w:r w:rsidRPr="00B93CFB">
        <w:rPr>
          <w:rFonts w:ascii="Arial" w:eastAsia="Century Gothic" w:hAnsi="Arial" w:cs="Arial"/>
          <w:sz w:val="24"/>
          <w:szCs w:val="24"/>
        </w:rPr>
        <w:t>możliwości</w:t>
      </w:r>
      <w:proofErr w:type="spellEnd"/>
      <w:r w:rsidRPr="00B93CFB">
        <w:rPr>
          <w:rFonts w:ascii="Arial" w:eastAsia="Century Gothic" w:hAnsi="Arial" w:cs="Arial"/>
          <w:sz w:val="24"/>
          <w:szCs w:val="24"/>
        </w:rPr>
        <w:t xml:space="preserve">. </w:t>
      </w:r>
      <w:proofErr w:type="spellStart"/>
      <w:r w:rsidRPr="00B93CFB">
        <w:rPr>
          <w:rFonts w:ascii="Arial" w:eastAsia="Century Gothic" w:hAnsi="Arial" w:cs="Arial"/>
          <w:sz w:val="24"/>
          <w:szCs w:val="24"/>
        </w:rPr>
        <w:t>Uważa</w:t>
      </w:r>
      <w:proofErr w:type="spellEnd"/>
      <w:r w:rsidRPr="00B93CFB">
        <w:rPr>
          <w:rFonts w:ascii="Arial" w:eastAsia="Century Gothic" w:hAnsi="Arial" w:cs="Arial"/>
          <w:sz w:val="24"/>
          <w:szCs w:val="24"/>
        </w:rPr>
        <w:t xml:space="preserve">, </w:t>
      </w:r>
      <w:proofErr w:type="spellStart"/>
      <w:r w:rsidRPr="00B93CFB">
        <w:rPr>
          <w:rFonts w:ascii="Arial" w:eastAsia="Century Gothic" w:hAnsi="Arial" w:cs="Arial"/>
          <w:sz w:val="24"/>
          <w:szCs w:val="24"/>
        </w:rPr>
        <w:t>że</w:t>
      </w:r>
      <w:proofErr w:type="spellEnd"/>
      <w:r w:rsidRPr="00B93CFB">
        <w:rPr>
          <w:rFonts w:ascii="Arial" w:eastAsia="Century Gothic" w:hAnsi="Arial" w:cs="Arial"/>
          <w:sz w:val="24"/>
          <w:szCs w:val="24"/>
        </w:rPr>
        <w:t xml:space="preserve"> jest w tej </w:t>
      </w:r>
      <w:proofErr w:type="spellStart"/>
      <w:r w:rsidRPr="00B93CFB">
        <w:rPr>
          <w:rFonts w:ascii="Arial" w:eastAsia="Century Gothic" w:hAnsi="Arial" w:cs="Arial"/>
          <w:sz w:val="24"/>
          <w:szCs w:val="24"/>
        </w:rPr>
        <w:t>większości</w:t>
      </w:r>
      <w:proofErr w:type="spellEnd"/>
      <w:r w:rsidRPr="00B93CFB">
        <w:rPr>
          <w:rFonts w:ascii="Arial" w:eastAsia="Century Gothic" w:hAnsi="Arial" w:cs="Arial"/>
          <w:sz w:val="24"/>
          <w:szCs w:val="24"/>
        </w:rPr>
        <w:t xml:space="preserve"> </w:t>
      </w:r>
      <w:proofErr w:type="spellStart"/>
      <w:r w:rsidRPr="00B93CFB">
        <w:rPr>
          <w:rFonts w:ascii="Arial" w:eastAsia="Century Gothic" w:hAnsi="Arial" w:cs="Arial"/>
          <w:sz w:val="24"/>
          <w:szCs w:val="24"/>
        </w:rPr>
        <w:t>studentów</w:t>
      </w:r>
      <w:proofErr w:type="spellEnd"/>
      <w:r w:rsidRPr="00B93CFB">
        <w:rPr>
          <w:rFonts w:ascii="Arial" w:eastAsia="Century Gothic" w:hAnsi="Arial" w:cs="Arial"/>
          <w:sz w:val="24"/>
          <w:szCs w:val="24"/>
        </w:rPr>
        <w:t xml:space="preserve">, </w:t>
      </w:r>
      <w:proofErr w:type="spellStart"/>
      <w:r w:rsidRPr="00B93CFB">
        <w:rPr>
          <w:rFonts w:ascii="Arial" w:eastAsia="Century Gothic" w:hAnsi="Arial" w:cs="Arial"/>
          <w:sz w:val="24"/>
          <w:szCs w:val="24"/>
        </w:rPr>
        <w:t>którzy</w:t>
      </w:r>
      <w:proofErr w:type="spellEnd"/>
      <w:r w:rsidRPr="00B93CFB">
        <w:rPr>
          <w:rFonts w:ascii="Arial" w:eastAsia="Century Gothic" w:hAnsi="Arial" w:cs="Arial"/>
          <w:sz w:val="24"/>
          <w:szCs w:val="24"/>
        </w:rPr>
        <w:t xml:space="preserve"> nie znajdą pracy po szkole teatralnej. Dlatego </w:t>
      </w:r>
      <w:r w:rsidR="003341C4">
        <w:rPr>
          <w:rFonts w:ascii="Arial" w:eastAsia="Century Gothic" w:hAnsi="Arial" w:cs="Arial"/>
          <w:sz w:val="24"/>
          <w:szCs w:val="24"/>
        </w:rPr>
        <w:t>chce rzucić szkołę i</w:t>
      </w:r>
      <w:r w:rsidRPr="00B93CFB">
        <w:rPr>
          <w:rFonts w:ascii="Arial" w:eastAsia="Century Gothic" w:hAnsi="Arial" w:cs="Arial"/>
          <w:sz w:val="24"/>
          <w:szCs w:val="24"/>
        </w:rPr>
        <w:t xml:space="preserve"> </w:t>
      </w:r>
      <w:proofErr w:type="spellStart"/>
      <w:r w:rsidRPr="00B93CFB">
        <w:rPr>
          <w:rFonts w:ascii="Arial" w:eastAsia="Century Gothic" w:hAnsi="Arial" w:cs="Arial"/>
          <w:sz w:val="24"/>
          <w:szCs w:val="24"/>
        </w:rPr>
        <w:t>aplikowac</w:t>
      </w:r>
      <w:proofErr w:type="spellEnd"/>
      <w:r w:rsidRPr="00B93CFB">
        <w:rPr>
          <w:rFonts w:ascii="Arial" w:eastAsia="Century Gothic" w:hAnsi="Arial" w:cs="Arial"/>
          <w:sz w:val="24"/>
          <w:szCs w:val="24"/>
        </w:rPr>
        <w:t xml:space="preserve">́ na marketing </w:t>
      </w:r>
      <w:r w:rsidR="003341C4">
        <w:rPr>
          <w:rFonts w:ascii="Arial" w:eastAsia="Century Gothic" w:hAnsi="Arial" w:cs="Arial"/>
          <w:sz w:val="24"/>
          <w:szCs w:val="24"/>
        </w:rPr>
        <w:t>oraz</w:t>
      </w:r>
      <w:r w:rsidRPr="00B93CFB">
        <w:rPr>
          <w:rFonts w:ascii="Arial" w:eastAsia="Century Gothic" w:hAnsi="Arial" w:cs="Arial"/>
          <w:sz w:val="24"/>
          <w:szCs w:val="24"/>
        </w:rPr>
        <w:t xml:space="preserve"> </w:t>
      </w:r>
      <w:proofErr w:type="spellStart"/>
      <w:r w:rsidRPr="00B93CFB">
        <w:rPr>
          <w:rFonts w:ascii="Arial" w:eastAsia="Century Gothic" w:hAnsi="Arial" w:cs="Arial"/>
          <w:sz w:val="24"/>
          <w:szCs w:val="24"/>
        </w:rPr>
        <w:t>zarządzanie</w:t>
      </w:r>
      <w:proofErr w:type="spellEnd"/>
      <w:r w:rsidRPr="00B93CFB">
        <w:rPr>
          <w:rFonts w:ascii="Arial" w:eastAsia="Century Gothic" w:hAnsi="Arial" w:cs="Arial"/>
          <w:sz w:val="24"/>
          <w:szCs w:val="24"/>
        </w:rPr>
        <w:t xml:space="preserve">. Wszystko zmienia </w:t>
      </w:r>
      <w:proofErr w:type="spellStart"/>
      <w:r w:rsidRPr="00B93CFB">
        <w:rPr>
          <w:rFonts w:ascii="Arial" w:eastAsia="Century Gothic" w:hAnsi="Arial" w:cs="Arial"/>
          <w:sz w:val="24"/>
          <w:szCs w:val="24"/>
        </w:rPr>
        <w:t>sie</w:t>
      </w:r>
      <w:proofErr w:type="spellEnd"/>
      <w:r w:rsidRPr="00B93CFB">
        <w:rPr>
          <w:rFonts w:ascii="Arial" w:eastAsia="Century Gothic" w:hAnsi="Arial" w:cs="Arial"/>
          <w:sz w:val="24"/>
          <w:szCs w:val="24"/>
        </w:rPr>
        <w:t xml:space="preserve">̨, gdy na jej drodze staje </w:t>
      </w:r>
      <w:r w:rsidR="003341C4">
        <w:rPr>
          <w:rFonts w:ascii="Arial" w:eastAsia="Century Gothic" w:hAnsi="Arial" w:cs="Arial"/>
          <w:sz w:val="24"/>
          <w:szCs w:val="24"/>
        </w:rPr>
        <w:t>znany</w:t>
      </w:r>
      <w:r w:rsidRPr="00B93CFB">
        <w:rPr>
          <w:rFonts w:ascii="Arial" w:eastAsia="Century Gothic" w:hAnsi="Arial" w:cs="Arial"/>
          <w:sz w:val="24"/>
          <w:szCs w:val="24"/>
        </w:rPr>
        <w:t xml:space="preserve"> </w:t>
      </w:r>
      <w:proofErr w:type="spellStart"/>
      <w:r w:rsidRPr="00B93CFB">
        <w:rPr>
          <w:rFonts w:ascii="Arial" w:eastAsia="Century Gothic" w:hAnsi="Arial" w:cs="Arial"/>
          <w:sz w:val="24"/>
          <w:szCs w:val="24"/>
        </w:rPr>
        <w:t>reżyser</w:t>
      </w:r>
      <w:proofErr w:type="spellEnd"/>
      <w:r w:rsidRPr="00B93CFB">
        <w:rPr>
          <w:rFonts w:ascii="Arial" w:eastAsia="Century Gothic" w:hAnsi="Arial" w:cs="Arial"/>
          <w:sz w:val="24"/>
          <w:szCs w:val="24"/>
        </w:rPr>
        <w:t xml:space="preserve">. Charyzmatyczny </w:t>
      </w:r>
      <w:proofErr w:type="spellStart"/>
      <w:r w:rsidRPr="00B93CFB">
        <w:rPr>
          <w:rFonts w:ascii="Arial" w:eastAsia="Century Gothic" w:hAnsi="Arial" w:cs="Arial"/>
          <w:sz w:val="24"/>
          <w:szCs w:val="24"/>
        </w:rPr>
        <w:t>mężczyzna</w:t>
      </w:r>
      <w:proofErr w:type="spellEnd"/>
      <w:r w:rsidRPr="00B93CFB">
        <w:rPr>
          <w:rFonts w:ascii="Arial" w:eastAsia="Century Gothic" w:hAnsi="Arial" w:cs="Arial"/>
          <w:sz w:val="24"/>
          <w:szCs w:val="24"/>
        </w:rPr>
        <w:t xml:space="preserve"> ma </w:t>
      </w:r>
      <w:r w:rsidR="003341C4">
        <w:rPr>
          <w:rFonts w:ascii="Arial" w:eastAsia="Century Gothic" w:hAnsi="Arial" w:cs="Arial"/>
          <w:sz w:val="24"/>
          <w:szCs w:val="24"/>
        </w:rPr>
        <w:t>przygotować ze</w:t>
      </w:r>
      <w:r w:rsidRPr="00B93CFB">
        <w:rPr>
          <w:rFonts w:ascii="Arial" w:eastAsia="Century Gothic" w:hAnsi="Arial" w:cs="Arial"/>
          <w:sz w:val="24"/>
          <w:szCs w:val="24"/>
        </w:rPr>
        <w:t xml:space="preserve"> student</w:t>
      </w:r>
      <w:r w:rsidR="003341C4">
        <w:rPr>
          <w:rFonts w:ascii="Arial" w:eastAsia="Century Gothic" w:hAnsi="Arial" w:cs="Arial"/>
          <w:sz w:val="24"/>
          <w:szCs w:val="24"/>
        </w:rPr>
        <w:t>ami przedstawienie</w:t>
      </w:r>
      <w:r w:rsidRPr="00B93CFB">
        <w:rPr>
          <w:rFonts w:ascii="Arial" w:eastAsia="Century Gothic" w:hAnsi="Arial" w:cs="Arial"/>
          <w:sz w:val="24"/>
          <w:szCs w:val="24"/>
        </w:rPr>
        <w:t xml:space="preserve"> dyplom</w:t>
      </w:r>
      <w:r w:rsidR="003341C4">
        <w:rPr>
          <w:rFonts w:ascii="Arial" w:eastAsia="Century Gothic" w:hAnsi="Arial" w:cs="Arial"/>
          <w:sz w:val="24"/>
          <w:szCs w:val="24"/>
        </w:rPr>
        <w:t>owe</w:t>
      </w:r>
      <w:r w:rsidRPr="00B93CFB">
        <w:rPr>
          <w:rFonts w:ascii="Arial" w:eastAsia="Century Gothic" w:hAnsi="Arial" w:cs="Arial"/>
          <w:sz w:val="24"/>
          <w:szCs w:val="24"/>
        </w:rPr>
        <w:t xml:space="preserve">. </w:t>
      </w:r>
      <w:proofErr w:type="spellStart"/>
      <w:r w:rsidRPr="00B93CFB">
        <w:rPr>
          <w:rFonts w:ascii="Arial" w:eastAsia="Century Gothic" w:hAnsi="Arial" w:cs="Arial"/>
          <w:sz w:val="24"/>
          <w:szCs w:val="24"/>
        </w:rPr>
        <w:t>Dając</w:t>
      </w:r>
      <w:proofErr w:type="spellEnd"/>
      <w:r w:rsidRPr="00B93CFB">
        <w:rPr>
          <w:rFonts w:ascii="Arial" w:eastAsia="Century Gothic" w:hAnsi="Arial" w:cs="Arial"/>
          <w:sz w:val="24"/>
          <w:szCs w:val="24"/>
        </w:rPr>
        <w:t xml:space="preserve"> Mai </w:t>
      </w:r>
      <w:proofErr w:type="spellStart"/>
      <w:r w:rsidRPr="00B93CFB">
        <w:rPr>
          <w:rFonts w:ascii="Arial" w:eastAsia="Century Gothic" w:hAnsi="Arial" w:cs="Arial"/>
          <w:sz w:val="24"/>
          <w:szCs w:val="24"/>
        </w:rPr>
        <w:t>główna</w:t>
      </w:r>
      <w:proofErr w:type="spellEnd"/>
      <w:r w:rsidRPr="00B93CFB">
        <w:rPr>
          <w:rFonts w:ascii="Arial" w:eastAsia="Century Gothic" w:hAnsi="Arial" w:cs="Arial"/>
          <w:sz w:val="24"/>
          <w:szCs w:val="24"/>
        </w:rPr>
        <w:t>̨ rolę</w:t>
      </w:r>
      <w:r w:rsidR="003341C4">
        <w:rPr>
          <w:rFonts w:ascii="Arial" w:eastAsia="Century Gothic" w:hAnsi="Arial" w:cs="Arial"/>
          <w:sz w:val="24"/>
          <w:szCs w:val="24"/>
        </w:rPr>
        <w:t xml:space="preserve"> w sztuce</w:t>
      </w:r>
      <w:r w:rsidRPr="00B93CFB">
        <w:rPr>
          <w:rFonts w:ascii="Arial" w:eastAsia="Century Gothic" w:hAnsi="Arial" w:cs="Arial"/>
          <w:sz w:val="24"/>
          <w:szCs w:val="24"/>
        </w:rPr>
        <w:t xml:space="preserve"> </w:t>
      </w:r>
      <w:r w:rsidR="003341C4">
        <w:rPr>
          <w:rFonts w:ascii="Arial" w:eastAsia="Century Gothic" w:hAnsi="Arial" w:cs="Arial"/>
          <w:sz w:val="24"/>
          <w:szCs w:val="24"/>
        </w:rPr>
        <w:t>„</w:t>
      </w:r>
      <w:r w:rsidRPr="00B93CFB">
        <w:rPr>
          <w:rFonts w:ascii="Arial" w:eastAsia="Century Gothic" w:hAnsi="Arial" w:cs="Arial"/>
          <w:sz w:val="24"/>
          <w:szCs w:val="24"/>
        </w:rPr>
        <w:t>Lady Makbet</w:t>
      </w:r>
      <w:r w:rsidR="003341C4">
        <w:rPr>
          <w:rFonts w:ascii="Arial" w:eastAsia="Century Gothic" w:hAnsi="Arial" w:cs="Arial"/>
          <w:sz w:val="24"/>
          <w:szCs w:val="24"/>
        </w:rPr>
        <w:t>” zaskakuje wszystkich ale też</w:t>
      </w:r>
      <w:r w:rsidRPr="00B93CFB">
        <w:rPr>
          <w:rFonts w:ascii="Arial" w:eastAsia="Century Gothic" w:hAnsi="Arial" w:cs="Arial"/>
          <w:sz w:val="24"/>
          <w:szCs w:val="24"/>
        </w:rPr>
        <w:t xml:space="preserve"> przywraca </w:t>
      </w:r>
      <w:r w:rsidR="003341C4">
        <w:rPr>
          <w:rFonts w:ascii="Arial" w:eastAsia="Century Gothic" w:hAnsi="Arial" w:cs="Arial"/>
          <w:sz w:val="24"/>
          <w:szCs w:val="24"/>
        </w:rPr>
        <w:t>dziewczynie</w:t>
      </w:r>
      <w:r w:rsidRPr="00B93CFB">
        <w:rPr>
          <w:rFonts w:ascii="Arial" w:eastAsia="Century Gothic" w:hAnsi="Arial" w:cs="Arial"/>
          <w:sz w:val="24"/>
          <w:szCs w:val="24"/>
        </w:rPr>
        <w:t xml:space="preserve"> nie tylko </w:t>
      </w:r>
      <w:proofErr w:type="spellStart"/>
      <w:r w:rsidRPr="00B93CFB">
        <w:rPr>
          <w:rFonts w:ascii="Arial" w:eastAsia="Century Gothic" w:hAnsi="Arial" w:cs="Arial"/>
          <w:sz w:val="24"/>
          <w:szCs w:val="24"/>
        </w:rPr>
        <w:t>miłośc</w:t>
      </w:r>
      <w:proofErr w:type="spellEnd"/>
      <w:r w:rsidRPr="00B93CFB">
        <w:rPr>
          <w:rFonts w:ascii="Arial" w:eastAsia="Century Gothic" w:hAnsi="Arial" w:cs="Arial"/>
          <w:sz w:val="24"/>
          <w:szCs w:val="24"/>
        </w:rPr>
        <w:t xml:space="preserve">́ do aktorstwa, ale i </w:t>
      </w:r>
      <w:proofErr w:type="spellStart"/>
      <w:r w:rsidRPr="00B93CFB">
        <w:rPr>
          <w:rFonts w:ascii="Arial" w:eastAsia="Century Gothic" w:hAnsi="Arial" w:cs="Arial"/>
          <w:sz w:val="24"/>
          <w:szCs w:val="24"/>
        </w:rPr>
        <w:t>wiare</w:t>
      </w:r>
      <w:proofErr w:type="spellEnd"/>
      <w:r w:rsidRPr="00B93CFB">
        <w:rPr>
          <w:rFonts w:ascii="Arial" w:eastAsia="Century Gothic" w:hAnsi="Arial" w:cs="Arial"/>
          <w:sz w:val="24"/>
          <w:szCs w:val="24"/>
        </w:rPr>
        <w:t xml:space="preserve">̨ w siebie. </w:t>
      </w:r>
      <w:r w:rsidR="002826B2" w:rsidRPr="003341C4">
        <w:rPr>
          <w:rFonts w:ascii="Arial" w:eastAsia="Century Gothic" w:hAnsi="Arial" w:cs="Arial"/>
          <w:sz w:val="24"/>
          <w:szCs w:val="24"/>
        </w:rPr>
        <w:t xml:space="preserve">Jednak z czasem </w:t>
      </w:r>
      <w:r w:rsidR="002826B2">
        <w:rPr>
          <w:rFonts w:ascii="Arial" w:eastAsia="Century Gothic" w:hAnsi="Arial" w:cs="Arial"/>
          <w:sz w:val="24"/>
          <w:szCs w:val="24"/>
        </w:rPr>
        <w:t xml:space="preserve">Maja </w:t>
      </w:r>
      <w:r w:rsidR="002826B2" w:rsidRPr="003341C4">
        <w:rPr>
          <w:rFonts w:ascii="Arial" w:eastAsia="Century Gothic" w:hAnsi="Arial" w:cs="Arial"/>
          <w:sz w:val="24"/>
          <w:szCs w:val="24"/>
        </w:rPr>
        <w:t xml:space="preserve">boleśnie się przekonuje, że charyzmatyczny reżyser manipuluje nie tylko jej uczuciami, ale również relacjami i aspiracjami pozostałych młodych aktorów. </w:t>
      </w:r>
      <w:proofErr w:type="spellStart"/>
      <w:r w:rsidRPr="00B93CFB">
        <w:rPr>
          <w:rFonts w:ascii="Arial" w:eastAsia="Century Gothic" w:hAnsi="Arial" w:cs="Arial"/>
          <w:sz w:val="24"/>
          <w:szCs w:val="24"/>
        </w:rPr>
        <w:t>Wkrótce</w:t>
      </w:r>
      <w:proofErr w:type="spellEnd"/>
      <w:r w:rsidRPr="00B93CFB">
        <w:rPr>
          <w:rFonts w:ascii="Arial" w:eastAsia="Century Gothic" w:hAnsi="Arial" w:cs="Arial"/>
          <w:sz w:val="24"/>
          <w:szCs w:val="24"/>
        </w:rPr>
        <w:t xml:space="preserve"> </w:t>
      </w:r>
      <w:proofErr w:type="spellStart"/>
      <w:r w:rsidRPr="00B93CFB">
        <w:rPr>
          <w:rFonts w:ascii="Arial" w:eastAsia="Century Gothic" w:hAnsi="Arial" w:cs="Arial"/>
          <w:sz w:val="24"/>
          <w:szCs w:val="24"/>
        </w:rPr>
        <w:t>okaże</w:t>
      </w:r>
      <w:proofErr w:type="spellEnd"/>
      <w:r w:rsidRPr="00B93CFB">
        <w:rPr>
          <w:rFonts w:ascii="Arial" w:eastAsia="Century Gothic" w:hAnsi="Arial" w:cs="Arial"/>
          <w:sz w:val="24"/>
          <w:szCs w:val="24"/>
        </w:rPr>
        <w:t xml:space="preserve"> </w:t>
      </w:r>
      <w:proofErr w:type="spellStart"/>
      <w:r w:rsidRPr="00B93CFB">
        <w:rPr>
          <w:rFonts w:ascii="Arial" w:eastAsia="Century Gothic" w:hAnsi="Arial" w:cs="Arial"/>
          <w:sz w:val="24"/>
          <w:szCs w:val="24"/>
        </w:rPr>
        <w:t>sie</w:t>
      </w:r>
      <w:proofErr w:type="spellEnd"/>
      <w:r w:rsidRPr="00B93CFB">
        <w:rPr>
          <w:rFonts w:ascii="Arial" w:eastAsia="Century Gothic" w:hAnsi="Arial" w:cs="Arial"/>
          <w:sz w:val="24"/>
          <w:szCs w:val="24"/>
        </w:rPr>
        <w:t xml:space="preserve">̨, </w:t>
      </w:r>
      <w:proofErr w:type="spellStart"/>
      <w:r w:rsidRPr="00B93CFB">
        <w:rPr>
          <w:rFonts w:ascii="Arial" w:eastAsia="Century Gothic" w:hAnsi="Arial" w:cs="Arial"/>
          <w:sz w:val="24"/>
          <w:szCs w:val="24"/>
        </w:rPr>
        <w:t>że</w:t>
      </w:r>
      <w:proofErr w:type="spellEnd"/>
      <w:r w:rsidRPr="00B93CFB">
        <w:rPr>
          <w:rFonts w:ascii="Arial" w:eastAsia="Century Gothic" w:hAnsi="Arial" w:cs="Arial"/>
          <w:sz w:val="24"/>
          <w:szCs w:val="24"/>
        </w:rPr>
        <w:t xml:space="preserve"> to nie przedstawienie dyplomowe </w:t>
      </w:r>
      <w:proofErr w:type="spellStart"/>
      <w:r w:rsidRPr="00B93CFB">
        <w:rPr>
          <w:rFonts w:ascii="Arial" w:eastAsia="Century Gothic" w:hAnsi="Arial" w:cs="Arial"/>
          <w:sz w:val="24"/>
          <w:szCs w:val="24"/>
        </w:rPr>
        <w:t>będzie</w:t>
      </w:r>
      <w:proofErr w:type="spellEnd"/>
      <w:r w:rsidRPr="00B93CFB">
        <w:rPr>
          <w:rFonts w:ascii="Arial" w:eastAsia="Century Gothic" w:hAnsi="Arial" w:cs="Arial"/>
          <w:sz w:val="24"/>
          <w:szCs w:val="24"/>
        </w:rPr>
        <w:t xml:space="preserve"> </w:t>
      </w:r>
      <w:proofErr w:type="spellStart"/>
      <w:r w:rsidRPr="00B93CFB">
        <w:rPr>
          <w:rFonts w:ascii="Arial" w:eastAsia="Century Gothic" w:hAnsi="Arial" w:cs="Arial"/>
          <w:sz w:val="24"/>
          <w:szCs w:val="24"/>
        </w:rPr>
        <w:t>głównym</w:t>
      </w:r>
      <w:proofErr w:type="spellEnd"/>
      <w:r w:rsidRPr="00B93CFB">
        <w:rPr>
          <w:rFonts w:ascii="Arial" w:eastAsia="Century Gothic" w:hAnsi="Arial" w:cs="Arial"/>
          <w:sz w:val="24"/>
          <w:szCs w:val="24"/>
        </w:rPr>
        <w:t xml:space="preserve"> celem Mai, ale zdemaskowanie prawdziwej natury </w:t>
      </w:r>
      <w:proofErr w:type="spellStart"/>
      <w:r w:rsidRPr="00B93CFB">
        <w:rPr>
          <w:rFonts w:ascii="Arial" w:eastAsia="Century Gothic" w:hAnsi="Arial" w:cs="Arial"/>
          <w:sz w:val="24"/>
          <w:szCs w:val="24"/>
        </w:rPr>
        <w:t>reżysera</w:t>
      </w:r>
      <w:proofErr w:type="spellEnd"/>
      <w:r w:rsidRPr="00B93CFB">
        <w:rPr>
          <w:rFonts w:ascii="Arial" w:eastAsia="Century Gothic" w:hAnsi="Arial" w:cs="Arial"/>
          <w:sz w:val="24"/>
          <w:szCs w:val="24"/>
        </w:rPr>
        <w:t>.</w:t>
      </w:r>
    </w:p>
    <w:p w14:paraId="666C268F" w14:textId="20FC2D88" w:rsidR="00B93CFB" w:rsidRPr="00B93CFB" w:rsidRDefault="00B93CFB" w:rsidP="00B93CFB">
      <w:pPr>
        <w:spacing w:line="360" w:lineRule="auto"/>
        <w:jc w:val="both"/>
        <w:rPr>
          <w:rFonts w:ascii="Arial" w:eastAsia="Century Gothic" w:hAnsi="Arial" w:cs="Arial"/>
          <w:sz w:val="24"/>
          <w:szCs w:val="24"/>
        </w:rPr>
      </w:pPr>
      <w:r w:rsidRPr="00B93CFB">
        <w:rPr>
          <w:rFonts w:ascii="Arial" w:eastAsia="Century Gothic" w:hAnsi="Arial" w:cs="Arial"/>
          <w:sz w:val="24"/>
          <w:szCs w:val="24"/>
        </w:rPr>
        <w:lastRenderedPageBreak/>
        <w:t>Film w interesujący sposób porusz</w:t>
      </w:r>
      <w:r w:rsidR="00B37E2B">
        <w:rPr>
          <w:rFonts w:ascii="Arial" w:eastAsia="Century Gothic" w:hAnsi="Arial" w:cs="Arial"/>
          <w:sz w:val="24"/>
          <w:szCs w:val="24"/>
        </w:rPr>
        <w:t xml:space="preserve">a </w:t>
      </w:r>
      <w:r w:rsidRPr="00B93CFB">
        <w:rPr>
          <w:rFonts w:ascii="Arial" w:eastAsia="Century Gothic" w:hAnsi="Arial" w:cs="Arial"/>
          <w:sz w:val="24"/>
          <w:szCs w:val="24"/>
        </w:rPr>
        <w:t xml:space="preserve">ważny społecznie temat, który odbił się szerokim echem </w:t>
      </w:r>
      <w:r w:rsidR="00B37E2B">
        <w:rPr>
          <w:rFonts w:ascii="Arial" w:eastAsia="Century Gothic" w:hAnsi="Arial" w:cs="Arial"/>
          <w:sz w:val="24"/>
          <w:szCs w:val="24"/>
        </w:rPr>
        <w:t>w</w:t>
      </w:r>
      <w:r w:rsidRPr="00B93CFB">
        <w:rPr>
          <w:rFonts w:ascii="Arial" w:eastAsia="Century Gothic" w:hAnsi="Arial" w:cs="Arial"/>
          <w:sz w:val="24"/>
          <w:szCs w:val="24"/>
        </w:rPr>
        <w:t xml:space="preserve"> media</w:t>
      </w:r>
      <w:r w:rsidR="00B37E2B">
        <w:rPr>
          <w:rFonts w:ascii="Arial" w:eastAsia="Century Gothic" w:hAnsi="Arial" w:cs="Arial"/>
          <w:sz w:val="24"/>
          <w:szCs w:val="24"/>
        </w:rPr>
        <w:t>ch</w:t>
      </w:r>
      <w:r w:rsidRPr="00B93CFB">
        <w:rPr>
          <w:rFonts w:ascii="Arial" w:eastAsia="Century Gothic" w:hAnsi="Arial" w:cs="Arial"/>
          <w:sz w:val="24"/>
          <w:szCs w:val="24"/>
        </w:rPr>
        <w:t xml:space="preserve"> przed kilku laty</w:t>
      </w:r>
      <w:r w:rsidR="00B37E2B">
        <w:rPr>
          <w:rFonts w:ascii="Arial" w:eastAsia="Century Gothic" w:hAnsi="Arial" w:cs="Arial"/>
          <w:sz w:val="24"/>
          <w:szCs w:val="24"/>
        </w:rPr>
        <w:t xml:space="preserve"> i dotyczył przekraczania granic przez wykładowców </w:t>
      </w:r>
      <w:r w:rsidR="00522BCA">
        <w:rPr>
          <w:rFonts w:ascii="Arial" w:eastAsia="Century Gothic" w:hAnsi="Arial" w:cs="Arial"/>
          <w:sz w:val="24"/>
          <w:szCs w:val="24"/>
        </w:rPr>
        <w:t>wydziałów aktorstwa jak i reżyserów pracujących w teatrach.</w:t>
      </w:r>
    </w:p>
    <w:p w14:paraId="56F29ECD" w14:textId="450C0A5D" w:rsidR="009B7055" w:rsidRDefault="00B93CFB" w:rsidP="009B7055">
      <w:pPr>
        <w:spacing w:line="360" w:lineRule="auto"/>
        <w:jc w:val="both"/>
        <w:rPr>
          <w:rFonts w:ascii="Arial" w:eastAsia="Century Gothic" w:hAnsi="Arial" w:cs="Arial"/>
          <w:sz w:val="24"/>
          <w:szCs w:val="24"/>
        </w:rPr>
      </w:pPr>
      <w:r w:rsidRPr="00B93CFB">
        <w:rPr>
          <w:rFonts w:ascii="Arial" w:eastAsia="Century Gothic" w:hAnsi="Arial" w:cs="Arial"/>
          <w:sz w:val="24"/>
          <w:szCs w:val="24"/>
        </w:rPr>
        <w:t xml:space="preserve">Film jest </w:t>
      </w:r>
      <w:proofErr w:type="spellStart"/>
      <w:r w:rsidRPr="00B93CFB">
        <w:rPr>
          <w:rFonts w:ascii="Arial" w:eastAsia="Century Gothic" w:hAnsi="Arial" w:cs="Arial"/>
          <w:sz w:val="24"/>
          <w:szCs w:val="24"/>
        </w:rPr>
        <w:t>pełnometrażowym</w:t>
      </w:r>
      <w:proofErr w:type="spellEnd"/>
      <w:r w:rsidRPr="00B93CFB">
        <w:rPr>
          <w:rFonts w:ascii="Arial" w:eastAsia="Century Gothic" w:hAnsi="Arial" w:cs="Arial"/>
          <w:sz w:val="24"/>
          <w:szCs w:val="24"/>
        </w:rPr>
        <w:t xml:space="preserve"> debiutem fabularnym </w:t>
      </w:r>
      <w:proofErr w:type="spellStart"/>
      <w:r w:rsidRPr="00B93CFB">
        <w:rPr>
          <w:rFonts w:ascii="Arial" w:eastAsia="Century Gothic" w:hAnsi="Arial" w:cs="Arial"/>
          <w:sz w:val="24"/>
          <w:szCs w:val="24"/>
        </w:rPr>
        <w:t>reżysera</w:t>
      </w:r>
      <w:proofErr w:type="spellEnd"/>
      <w:r w:rsidR="003341C4">
        <w:rPr>
          <w:rFonts w:ascii="Arial" w:eastAsia="Century Gothic" w:hAnsi="Arial" w:cs="Arial"/>
          <w:sz w:val="24"/>
          <w:szCs w:val="24"/>
        </w:rPr>
        <w:t xml:space="preserve"> Korka Bojanowskiego</w:t>
      </w:r>
      <w:r w:rsidRPr="00B93CFB">
        <w:rPr>
          <w:rFonts w:ascii="Arial" w:eastAsia="Century Gothic" w:hAnsi="Arial" w:cs="Arial"/>
          <w:sz w:val="24"/>
          <w:szCs w:val="24"/>
        </w:rPr>
        <w:t>.</w:t>
      </w:r>
      <w:bookmarkEnd w:id="1"/>
    </w:p>
    <w:p w14:paraId="63F4AA10" w14:textId="32069DB3" w:rsidR="002826B2" w:rsidRDefault="002826B2" w:rsidP="002826B2">
      <w:r>
        <w:t>UTRATA RÓWNOWAGI recenzje</w:t>
      </w:r>
      <w:r>
        <w:t xml:space="preserve"> po Gdyni</w:t>
      </w:r>
    </w:p>
    <w:p w14:paraId="272C23C1" w14:textId="77777777" w:rsidR="002826B2" w:rsidRDefault="002826B2" w:rsidP="002826B2">
      <w:hyperlink r:id="rId8" w:history="1">
        <w:r w:rsidRPr="00CB2AFB">
          <w:rPr>
            <w:rStyle w:val="Hipercze"/>
          </w:rPr>
          <w:t>https://film.interia.pl/raport-gdynia-festiwal-filmowy/news-utrata-rownowagi-tak-lamano-aktorow-w-szkolach-filmowych-w-k,nId,7820520</w:t>
        </w:r>
      </w:hyperlink>
    </w:p>
    <w:p w14:paraId="63646520" w14:textId="77777777" w:rsidR="002826B2" w:rsidRDefault="002826B2" w:rsidP="002826B2">
      <w:hyperlink r:id="rId9" w:history="1">
        <w:r w:rsidRPr="00CB2AFB">
          <w:rPr>
            <w:rStyle w:val="Hipercze"/>
          </w:rPr>
          <w:t>https://naekranie.pl/recenzje/utrata-rownowagi-recenzja-filmu-gdynia-2024</w:t>
        </w:r>
      </w:hyperlink>
    </w:p>
    <w:p w14:paraId="1D885771" w14:textId="77777777" w:rsidR="002826B2" w:rsidRDefault="002826B2" w:rsidP="002826B2">
      <w:hyperlink r:id="rId10" w:history="1">
        <w:r w:rsidRPr="00CB2AFB">
          <w:rPr>
            <w:rStyle w:val="Hipercze"/>
          </w:rPr>
          <w:t>https://www.filmawka.pl/utrata-rownowagi/</w:t>
        </w:r>
      </w:hyperlink>
    </w:p>
    <w:p w14:paraId="128F4339" w14:textId="15C8EBAF" w:rsidR="002826B2" w:rsidRDefault="002826B2" w:rsidP="002826B2">
      <w:hyperlink r:id="rId11" w:history="1">
        <w:r w:rsidRPr="00CB2AFB">
          <w:rPr>
            <w:rStyle w:val="Hipercze"/>
          </w:rPr>
          <w:t>https://mediakrytyk.pl/film/72963/utrata-rownowagi-2024/recenzja_krytyka/87226</w:t>
        </w:r>
      </w:hyperlink>
    </w:p>
    <w:p w14:paraId="2711C4A5" w14:textId="77777777" w:rsidR="002826B2" w:rsidRDefault="002826B2" w:rsidP="002826B2"/>
    <w:p w14:paraId="7D10105B" w14:textId="77777777" w:rsidR="002826B2" w:rsidRDefault="002826B2" w:rsidP="009B7055">
      <w:pPr>
        <w:spacing w:line="360" w:lineRule="auto"/>
        <w:jc w:val="both"/>
        <w:rPr>
          <w:rFonts w:ascii="Arial" w:eastAsia="Century Gothic" w:hAnsi="Arial" w:cs="Arial"/>
          <w:sz w:val="24"/>
          <w:szCs w:val="24"/>
        </w:rPr>
      </w:pPr>
    </w:p>
    <w:p w14:paraId="022CD5D8" w14:textId="77777777" w:rsidR="002826B2" w:rsidRPr="009B7055" w:rsidRDefault="002826B2" w:rsidP="009B7055">
      <w:pPr>
        <w:spacing w:line="360" w:lineRule="auto"/>
        <w:jc w:val="both"/>
        <w:rPr>
          <w:rFonts w:ascii="Arial" w:eastAsia="Century Gothic" w:hAnsi="Arial" w:cs="Arial"/>
          <w:sz w:val="24"/>
          <w:szCs w:val="24"/>
        </w:rPr>
      </w:pPr>
    </w:p>
    <w:sectPr w:rsidR="002826B2" w:rsidRPr="009B705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003D9" w14:textId="77777777" w:rsidR="00796282" w:rsidRDefault="00796282">
      <w:pPr>
        <w:spacing w:after="0" w:line="240" w:lineRule="auto"/>
      </w:pPr>
      <w:r>
        <w:separator/>
      </w:r>
    </w:p>
  </w:endnote>
  <w:endnote w:type="continuationSeparator" w:id="0">
    <w:p w14:paraId="60B574A2" w14:textId="77777777" w:rsidR="00796282" w:rsidRDefault="0079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mbria"/>
    <w:charset w:val="01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7632115"/>
      <w:docPartObj>
        <w:docPartGallery w:val="Page Numbers (Bottom of Page)"/>
        <w:docPartUnique/>
      </w:docPartObj>
    </w:sdtPr>
    <w:sdtContent>
      <w:p w14:paraId="414AF03C" w14:textId="77777777" w:rsidR="00821561" w:rsidRDefault="00140C11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72EF107A" w14:textId="77777777" w:rsidR="00821561" w:rsidRDefault="0082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F140B" w14:textId="77777777" w:rsidR="00796282" w:rsidRDefault="00796282">
      <w:pPr>
        <w:spacing w:after="0" w:line="240" w:lineRule="auto"/>
      </w:pPr>
      <w:r>
        <w:separator/>
      </w:r>
    </w:p>
  </w:footnote>
  <w:footnote w:type="continuationSeparator" w:id="0">
    <w:p w14:paraId="7AE3F8A8" w14:textId="77777777" w:rsidR="00796282" w:rsidRDefault="00796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AFC59" w14:textId="77777777" w:rsidR="00821561" w:rsidRDefault="00140C11">
    <w:pPr>
      <w:pStyle w:val="Nagwek"/>
    </w:pPr>
    <w:r>
      <w:rPr>
        <w:noProof/>
      </w:rPr>
      <w:drawing>
        <wp:inline distT="0" distB="0" distL="0" distR="0" wp14:anchorId="4755B1B6" wp14:editId="3D8F6550">
          <wp:extent cx="1146175" cy="478790"/>
          <wp:effectExtent l="0" t="0" r="0" b="0"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478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0FA193" w14:textId="77777777" w:rsidR="00821561" w:rsidRDefault="008215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3661E"/>
    <w:multiLevelType w:val="hybridMultilevel"/>
    <w:tmpl w:val="AF1A0DB6"/>
    <w:lvl w:ilvl="0" w:tplc="2B3854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F349D"/>
    <w:multiLevelType w:val="multilevel"/>
    <w:tmpl w:val="453C8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60043C"/>
    <w:multiLevelType w:val="multilevel"/>
    <w:tmpl w:val="26644108"/>
    <w:lvl w:ilvl="0">
      <w:start w:val="1"/>
      <w:numFmt w:val="bullet"/>
      <w:lvlText w:val="●"/>
      <w:lvlJc w:val="left"/>
      <w:pPr>
        <w:tabs>
          <w:tab w:val="num" w:pos="720"/>
        </w:tabs>
        <w:ind w:left="36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612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192E39B0"/>
    <w:multiLevelType w:val="hybridMultilevel"/>
    <w:tmpl w:val="AFD29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D0CEF"/>
    <w:multiLevelType w:val="hybridMultilevel"/>
    <w:tmpl w:val="D1788ECE"/>
    <w:lvl w:ilvl="0" w:tplc="2B3854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E394D"/>
    <w:multiLevelType w:val="multilevel"/>
    <w:tmpl w:val="E3DAB3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A80042A"/>
    <w:multiLevelType w:val="hybridMultilevel"/>
    <w:tmpl w:val="E0F4A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E10C0"/>
    <w:multiLevelType w:val="hybridMultilevel"/>
    <w:tmpl w:val="73E47010"/>
    <w:lvl w:ilvl="0" w:tplc="2B3854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A08D9"/>
    <w:multiLevelType w:val="hybridMultilevel"/>
    <w:tmpl w:val="29B8006E"/>
    <w:lvl w:ilvl="0" w:tplc="2B3854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E77E9"/>
    <w:multiLevelType w:val="hybridMultilevel"/>
    <w:tmpl w:val="DF6E0684"/>
    <w:lvl w:ilvl="0" w:tplc="2B3854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D32F4"/>
    <w:multiLevelType w:val="hybridMultilevel"/>
    <w:tmpl w:val="07B882B8"/>
    <w:lvl w:ilvl="0" w:tplc="2B3854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77BAD"/>
    <w:multiLevelType w:val="hybridMultilevel"/>
    <w:tmpl w:val="A27C0ADA"/>
    <w:lvl w:ilvl="0" w:tplc="2B3854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F58C8"/>
    <w:multiLevelType w:val="hybridMultilevel"/>
    <w:tmpl w:val="806E7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C3792"/>
    <w:multiLevelType w:val="hybridMultilevel"/>
    <w:tmpl w:val="9594BBB8"/>
    <w:lvl w:ilvl="0" w:tplc="2B3854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46EFE"/>
    <w:multiLevelType w:val="hybridMultilevel"/>
    <w:tmpl w:val="C5C4AB26"/>
    <w:lvl w:ilvl="0" w:tplc="2B3854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E3D8D"/>
    <w:multiLevelType w:val="multilevel"/>
    <w:tmpl w:val="018A4A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F67360D"/>
    <w:multiLevelType w:val="hybridMultilevel"/>
    <w:tmpl w:val="821CF20E"/>
    <w:lvl w:ilvl="0" w:tplc="2B3854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B0630"/>
    <w:multiLevelType w:val="hybridMultilevel"/>
    <w:tmpl w:val="02E8D39E"/>
    <w:lvl w:ilvl="0" w:tplc="2B3854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1026B"/>
    <w:multiLevelType w:val="hybridMultilevel"/>
    <w:tmpl w:val="07689548"/>
    <w:lvl w:ilvl="0" w:tplc="2B3854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03E09"/>
    <w:multiLevelType w:val="hybridMultilevel"/>
    <w:tmpl w:val="2ADA53C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929AE"/>
    <w:multiLevelType w:val="hybridMultilevel"/>
    <w:tmpl w:val="46742562"/>
    <w:lvl w:ilvl="0" w:tplc="2B3854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77AFD"/>
    <w:multiLevelType w:val="hybridMultilevel"/>
    <w:tmpl w:val="F70656C2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2" w15:restartNumberingAfterBreak="0">
    <w:nsid w:val="6B957B8E"/>
    <w:multiLevelType w:val="hybridMultilevel"/>
    <w:tmpl w:val="75D84324"/>
    <w:lvl w:ilvl="0" w:tplc="2B3854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69405">
    <w:abstractNumId w:val="2"/>
  </w:num>
  <w:num w:numId="2" w16cid:durableId="137233403">
    <w:abstractNumId w:val="5"/>
  </w:num>
  <w:num w:numId="3" w16cid:durableId="549734197">
    <w:abstractNumId w:val="15"/>
  </w:num>
  <w:num w:numId="4" w16cid:durableId="735397272">
    <w:abstractNumId w:val="11"/>
  </w:num>
  <w:num w:numId="5" w16cid:durableId="1553882864">
    <w:abstractNumId w:val="18"/>
  </w:num>
  <w:num w:numId="6" w16cid:durableId="1697151811">
    <w:abstractNumId w:val="0"/>
  </w:num>
  <w:num w:numId="7" w16cid:durableId="1981836206">
    <w:abstractNumId w:val="9"/>
  </w:num>
  <w:num w:numId="8" w16cid:durableId="1002506702">
    <w:abstractNumId w:val="13"/>
  </w:num>
  <w:num w:numId="9" w16cid:durableId="1750495204">
    <w:abstractNumId w:val="14"/>
  </w:num>
  <w:num w:numId="10" w16cid:durableId="1277367139">
    <w:abstractNumId w:val="16"/>
  </w:num>
  <w:num w:numId="11" w16cid:durableId="1600482306">
    <w:abstractNumId w:val="17"/>
  </w:num>
  <w:num w:numId="12" w16cid:durableId="1218928515">
    <w:abstractNumId w:val="20"/>
  </w:num>
  <w:num w:numId="13" w16cid:durableId="432475432">
    <w:abstractNumId w:val="22"/>
  </w:num>
  <w:num w:numId="14" w16cid:durableId="220403677">
    <w:abstractNumId w:val="4"/>
  </w:num>
  <w:num w:numId="15" w16cid:durableId="1081560941">
    <w:abstractNumId w:val="10"/>
  </w:num>
  <w:num w:numId="16" w16cid:durableId="884484003">
    <w:abstractNumId w:val="8"/>
  </w:num>
  <w:num w:numId="17" w16cid:durableId="1826778934">
    <w:abstractNumId w:val="7"/>
  </w:num>
  <w:num w:numId="18" w16cid:durableId="1064261187">
    <w:abstractNumId w:val="1"/>
  </w:num>
  <w:num w:numId="19" w16cid:durableId="1268537792">
    <w:abstractNumId w:val="21"/>
  </w:num>
  <w:num w:numId="20" w16cid:durableId="337661173">
    <w:abstractNumId w:val="3"/>
  </w:num>
  <w:num w:numId="21" w16cid:durableId="1383627551">
    <w:abstractNumId w:val="6"/>
  </w:num>
  <w:num w:numId="22" w16cid:durableId="317854908">
    <w:abstractNumId w:val="19"/>
  </w:num>
  <w:num w:numId="23" w16cid:durableId="5107295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61"/>
    <w:rsid w:val="000445C4"/>
    <w:rsid w:val="000466D7"/>
    <w:rsid w:val="00091B4B"/>
    <w:rsid w:val="000A1BE8"/>
    <w:rsid w:val="000C4B99"/>
    <w:rsid w:val="000D644C"/>
    <w:rsid w:val="000F00EF"/>
    <w:rsid w:val="000F4E5F"/>
    <w:rsid w:val="00140C11"/>
    <w:rsid w:val="00152F3C"/>
    <w:rsid w:val="0016729B"/>
    <w:rsid w:val="001851E1"/>
    <w:rsid w:val="00193A91"/>
    <w:rsid w:val="001A2467"/>
    <w:rsid w:val="001B63F1"/>
    <w:rsid w:val="001C25F9"/>
    <w:rsid w:val="001D4F01"/>
    <w:rsid w:val="001F1E0E"/>
    <w:rsid w:val="001F784D"/>
    <w:rsid w:val="002030B6"/>
    <w:rsid w:val="00247089"/>
    <w:rsid w:val="00256130"/>
    <w:rsid w:val="00264D61"/>
    <w:rsid w:val="00281FEB"/>
    <w:rsid w:val="002826B2"/>
    <w:rsid w:val="0029178B"/>
    <w:rsid w:val="00297756"/>
    <w:rsid w:val="002D779E"/>
    <w:rsid w:val="002F0B0C"/>
    <w:rsid w:val="00300E09"/>
    <w:rsid w:val="00304483"/>
    <w:rsid w:val="00306061"/>
    <w:rsid w:val="0031679F"/>
    <w:rsid w:val="003263DF"/>
    <w:rsid w:val="003341C4"/>
    <w:rsid w:val="00370193"/>
    <w:rsid w:val="00384264"/>
    <w:rsid w:val="00390922"/>
    <w:rsid w:val="003B36C3"/>
    <w:rsid w:val="003B43A1"/>
    <w:rsid w:val="003B46C4"/>
    <w:rsid w:val="003D00DC"/>
    <w:rsid w:val="003D03BB"/>
    <w:rsid w:val="003D7B9B"/>
    <w:rsid w:val="003F1E19"/>
    <w:rsid w:val="00414BCF"/>
    <w:rsid w:val="00453AAA"/>
    <w:rsid w:val="00457CAA"/>
    <w:rsid w:val="004709FF"/>
    <w:rsid w:val="00470C23"/>
    <w:rsid w:val="00492070"/>
    <w:rsid w:val="004C012F"/>
    <w:rsid w:val="004F1F86"/>
    <w:rsid w:val="00512E56"/>
    <w:rsid w:val="00516448"/>
    <w:rsid w:val="00522BCA"/>
    <w:rsid w:val="00522DD0"/>
    <w:rsid w:val="00533CD2"/>
    <w:rsid w:val="005439ED"/>
    <w:rsid w:val="00556DC8"/>
    <w:rsid w:val="00581F1F"/>
    <w:rsid w:val="00583D8C"/>
    <w:rsid w:val="0058591C"/>
    <w:rsid w:val="005918D0"/>
    <w:rsid w:val="005B164A"/>
    <w:rsid w:val="005D3B5F"/>
    <w:rsid w:val="005E73B9"/>
    <w:rsid w:val="005F3950"/>
    <w:rsid w:val="00606EC2"/>
    <w:rsid w:val="00613C2C"/>
    <w:rsid w:val="00623F3F"/>
    <w:rsid w:val="006252EF"/>
    <w:rsid w:val="00640BBE"/>
    <w:rsid w:val="00644BA3"/>
    <w:rsid w:val="00652EDE"/>
    <w:rsid w:val="00675E04"/>
    <w:rsid w:val="006A6F99"/>
    <w:rsid w:val="006B4EC9"/>
    <w:rsid w:val="006D6141"/>
    <w:rsid w:val="006E6D2D"/>
    <w:rsid w:val="00766A1A"/>
    <w:rsid w:val="00796282"/>
    <w:rsid w:val="007A4144"/>
    <w:rsid w:val="007B173A"/>
    <w:rsid w:val="007B387E"/>
    <w:rsid w:val="007D1406"/>
    <w:rsid w:val="007E7302"/>
    <w:rsid w:val="007F70CC"/>
    <w:rsid w:val="008031F0"/>
    <w:rsid w:val="008072A6"/>
    <w:rsid w:val="00821561"/>
    <w:rsid w:val="0082249C"/>
    <w:rsid w:val="008261BC"/>
    <w:rsid w:val="00835A22"/>
    <w:rsid w:val="00845869"/>
    <w:rsid w:val="008465FF"/>
    <w:rsid w:val="008778A4"/>
    <w:rsid w:val="0088061C"/>
    <w:rsid w:val="008967F2"/>
    <w:rsid w:val="008C6CD8"/>
    <w:rsid w:val="00921E14"/>
    <w:rsid w:val="00936159"/>
    <w:rsid w:val="00941CED"/>
    <w:rsid w:val="00951148"/>
    <w:rsid w:val="009511F0"/>
    <w:rsid w:val="00951764"/>
    <w:rsid w:val="00976055"/>
    <w:rsid w:val="009B04E2"/>
    <w:rsid w:val="009B7055"/>
    <w:rsid w:val="009C6C50"/>
    <w:rsid w:val="009E0BE9"/>
    <w:rsid w:val="009F4383"/>
    <w:rsid w:val="00A17F07"/>
    <w:rsid w:val="00A2668C"/>
    <w:rsid w:val="00A57833"/>
    <w:rsid w:val="00A6174C"/>
    <w:rsid w:val="00A91F5F"/>
    <w:rsid w:val="00AB69D5"/>
    <w:rsid w:val="00AD3C59"/>
    <w:rsid w:val="00AE1681"/>
    <w:rsid w:val="00AE7D5A"/>
    <w:rsid w:val="00AF1937"/>
    <w:rsid w:val="00AF4EAB"/>
    <w:rsid w:val="00B03717"/>
    <w:rsid w:val="00B15CDA"/>
    <w:rsid w:val="00B23D07"/>
    <w:rsid w:val="00B3396A"/>
    <w:rsid w:val="00B37E2B"/>
    <w:rsid w:val="00B43F8C"/>
    <w:rsid w:val="00B67E03"/>
    <w:rsid w:val="00B71CAA"/>
    <w:rsid w:val="00B774F4"/>
    <w:rsid w:val="00B93CFB"/>
    <w:rsid w:val="00BD0A11"/>
    <w:rsid w:val="00C11D92"/>
    <w:rsid w:val="00C32C0C"/>
    <w:rsid w:val="00C4359E"/>
    <w:rsid w:val="00C70B14"/>
    <w:rsid w:val="00C749B2"/>
    <w:rsid w:val="00C85CE8"/>
    <w:rsid w:val="00CD3CDB"/>
    <w:rsid w:val="00D007C2"/>
    <w:rsid w:val="00D16E25"/>
    <w:rsid w:val="00D41445"/>
    <w:rsid w:val="00D4350D"/>
    <w:rsid w:val="00D4666F"/>
    <w:rsid w:val="00D47DB3"/>
    <w:rsid w:val="00D53B93"/>
    <w:rsid w:val="00D60D2F"/>
    <w:rsid w:val="00D944BD"/>
    <w:rsid w:val="00DA788E"/>
    <w:rsid w:val="00DA7D9A"/>
    <w:rsid w:val="00DA7DA3"/>
    <w:rsid w:val="00DB5EE2"/>
    <w:rsid w:val="00DC24B3"/>
    <w:rsid w:val="00DD5270"/>
    <w:rsid w:val="00DF65DE"/>
    <w:rsid w:val="00E13263"/>
    <w:rsid w:val="00E31271"/>
    <w:rsid w:val="00E42E41"/>
    <w:rsid w:val="00E511FB"/>
    <w:rsid w:val="00E522AB"/>
    <w:rsid w:val="00E56670"/>
    <w:rsid w:val="00E57209"/>
    <w:rsid w:val="00EA4DB1"/>
    <w:rsid w:val="00EB2A18"/>
    <w:rsid w:val="00ED4A0B"/>
    <w:rsid w:val="00F15AF5"/>
    <w:rsid w:val="00F17D89"/>
    <w:rsid w:val="00F2299A"/>
    <w:rsid w:val="00F24FDE"/>
    <w:rsid w:val="00F25F57"/>
    <w:rsid w:val="00F70485"/>
    <w:rsid w:val="00FA2DBB"/>
    <w:rsid w:val="00FD691D"/>
    <w:rsid w:val="00FF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602C6C"/>
  <w15:docId w15:val="{1B7FDA0F-6A8C-4A10-898A-0609A4E7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41C4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23BFC"/>
  </w:style>
  <w:style w:type="character" w:customStyle="1" w:styleId="StopkaZnak">
    <w:name w:val="Stopka Znak"/>
    <w:basedOn w:val="Domylnaczcionkaakapitu"/>
    <w:link w:val="Stopka"/>
    <w:uiPriority w:val="99"/>
    <w:qFormat/>
    <w:rsid w:val="00423BFC"/>
  </w:style>
  <w:style w:type="paragraph" w:styleId="Nagwek">
    <w:name w:val="header"/>
    <w:basedOn w:val="Normalny"/>
    <w:next w:val="Tekstpodstawowy"/>
    <w:link w:val="NagwekZnak"/>
    <w:uiPriority w:val="99"/>
    <w:unhideWhenUsed/>
    <w:rsid w:val="00423BF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23BFC"/>
    <w:pPr>
      <w:ind w:left="720"/>
      <w:contextualSpacing/>
    </w:pPr>
    <w:rPr>
      <w:rFonts w:ascii="Calibri" w:eastAsia="Calibri" w:hAnsi="Calibri" w:cs="Calibri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23BF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9C6C50"/>
    <w:pPr>
      <w:suppressAutoHyphens w:val="0"/>
    </w:pPr>
  </w:style>
  <w:style w:type="paragraph" w:styleId="NormalnyWeb">
    <w:name w:val="Normal (Web)"/>
    <w:basedOn w:val="Normalny"/>
    <w:uiPriority w:val="99"/>
    <w:semiHidden/>
    <w:unhideWhenUsed/>
    <w:rsid w:val="000F00EF"/>
    <w:pPr>
      <w:suppressAutoHyphens w:val="0"/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C11D9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6D2D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6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644C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918D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7D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7D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7D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9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m.interia.pl/raport-gdynia-festiwal-filmowy/news-utrata-rownowagi-tak-lamano-aktorow-w-szkolach-filmowych-w-k,nId,78205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akrytyk.pl/film/72963/utrata-rownowagi-2024/recenzja_krytyka/8722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ilmawka.pl/utrata-rownowag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ekranie.pl/recenzje/utrata-rownowagi-recenzja-filmu-gdynia-2024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0617F-38A9-44CC-92BB-08DA597D3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539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Nowakowska</dc:creator>
  <cp:keywords/>
  <dc:description/>
  <cp:lastModifiedBy>Marta Sochacka</cp:lastModifiedBy>
  <cp:revision>3</cp:revision>
  <cp:lastPrinted>2024-08-14T09:41:00Z</cp:lastPrinted>
  <dcterms:created xsi:type="dcterms:W3CDTF">2025-03-19T14:59:00Z</dcterms:created>
  <dcterms:modified xsi:type="dcterms:W3CDTF">2025-03-19T15:02:00Z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2e7add8320613951391d2aa51aab66ce1f878a1cd98c0e64d3837c4a983dbf93</vt:lpwstr>
  </property>
</Properties>
</file>